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3378"/>
        <w:gridCol w:w="3382"/>
      </w:tblGrid>
      <w:tr w:rsidR="00080268" w:rsidTr="0081567E">
        <w:trPr>
          <w:trHeight w:val="20"/>
        </w:trPr>
        <w:tc>
          <w:tcPr>
            <w:tcW w:w="5000" w:type="pct"/>
            <w:gridSpan w:val="3"/>
          </w:tcPr>
          <w:p w:rsidR="00080268" w:rsidRPr="00080268" w:rsidRDefault="00080268" w:rsidP="009560D0">
            <w:pPr>
              <w:suppressAutoHyphens/>
              <w:kinsoku w:val="0"/>
              <w:autoSpaceDE w:val="0"/>
              <w:autoSpaceDN w:val="0"/>
              <w:spacing w:line="366" w:lineRule="atLeast"/>
              <w:jc w:val="center"/>
              <w:rPr>
                <w:rFonts w:ascii="ＭＳ ゴシック" w:eastAsia="ＭＳ ゴシック" w:hAnsi="ＭＳ ゴシック"/>
              </w:rPr>
            </w:pPr>
            <w:r w:rsidRPr="00080268">
              <w:rPr>
                <w:rFonts w:ascii="ＭＳ ゴシック" w:eastAsia="ＭＳ ゴシック" w:hAnsi="ＭＳ ゴシック" w:hint="eastAsia"/>
              </w:rPr>
              <w:t>認定権者記載欄</w:t>
            </w:r>
          </w:p>
        </w:tc>
      </w:tr>
      <w:tr w:rsidR="00080268" w:rsidTr="0081567E">
        <w:trPr>
          <w:trHeight w:val="20"/>
        </w:trPr>
        <w:tc>
          <w:tcPr>
            <w:tcW w:w="1666" w:type="pct"/>
            <w:tcBorders>
              <w:top w:val="single" w:sz="24" w:space="0" w:color="auto"/>
              <w:left w:val="single" w:sz="24" w:space="0" w:color="auto"/>
              <w:bottom w:val="single" w:sz="24" w:space="0" w:color="auto"/>
              <w:right w:val="single" w:sz="24" w:space="0" w:color="auto"/>
            </w:tcBorders>
          </w:tcPr>
          <w:p w:rsidR="00080268" w:rsidRDefault="00080268" w:rsidP="009560D0">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080268" w:rsidRPr="00080268" w:rsidRDefault="00080268" w:rsidP="009560D0">
            <w:pPr>
              <w:suppressAutoHyphens/>
              <w:kinsoku w:val="0"/>
              <w:wordWrap w:val="0"/>
              <w:autoSpaceDE w:val="0"/>
              <w:autoSpaceDN w:val="0"/>
              <w:spacing w:line="366" w:lineRule="atLeast"/>
              <w:jc w:val="left"/>
              <w:rPr>
                <w:rFonts w:ascii="ＭＳ ゴシック" w:eastAsia="ＭＳ ゴシック" w:hAnsi="ＭＳ ゴシック"/>
              </w:rPr>
            </w:pPr>
          </w:p>
        </w:tc>
        <w:tc>
          <w:tcPr>
            <w:tcW w:w="1667" w:type="pct"/>
          </w:tcPr>
          <w:p w:rsidR="00080268" w:rsidRDefault="00080268" w:rsidP="009560D0">
            <w:pPr>
              <w:suppressAutoHyphens/>
              <w:kinsoku w:val="0"/>
              <w:wordWrap w:val="0"/>
              <w:autoSpaceDE w:val="0"/>
              <w:autoSpaceDN w:val="0"/>
              <w:spacing w:line="366" w:lineRule="atLeast"/>
              <w:jc w:val="left"/>
              <w:rPr>
                <w:rFonts w:ascii="ＭＳ ゴシック" w:hAnsi="ＭＳ ゴシック"/>
              </w:rPr>
            </w:pPr>
          </w:p>
        </w:tc>
      </w:tr>
      <w:tr w:rsidR="00080268" w:rsidTr="0081567E">
        <w:trPr>
          <w:trHeight w:val="20"/>
        </w:trPr>
        <w:tc>
          <w:tcPr>
            <w:tcW w:w="1666" w:type="pct"/>
            <w:tcBorders>
              <w:top w:val="single" w:sz="24" w:space="0" w:color="auto"/>
            </w:tcBorders>
          </w:tcPr>
          <w:p w:rsidR="00080268" w:rsidRDefault="00080268" w:rsidP="009560D0">
            <w:pPr>
              <w:suppressAutoHyphens/>
              <w:kinsoku w:val="0"/>
              <w:wordWrap w:val="0"/>
              <w:autoSpaceDE w:val="0"/>
              <w:autoSpaceDN w:val="0"/>
              <w:spacing w:line="366" w:lineRule="atLeast"/>
              <w:jc w:val="left"/>
              <w:rPr>
                <w:rFonts w:ascii="ＭＳ ゴシック" w:hAnsi="ＭＳ ゴシック"/>
              </w:rPr>
            </w:pPr>
          </w:p>
        </w:tc>
        <w:tc>
          <w:tcPr>
            <w:tcW w:w="1666" w:type="pct"/>
          </w:tcPr>
          <w:p w:rsidR="00080268" w:rsidRDefault="00080268" w:rsidP="009560D0">
            <w:pPr>
              <w:suppressAutoHyphens/>
              <w:kinsoku w:val="0"/>
              <w:wordWrap w:val="0"/>
              <w:autoSpaceDE w:val="0"/>
              <w:autoSpaceDN w:val="0"/>
              <w:spacing w:line="366" w:lineRule="atLeast"/>
              <w:jc w:val="left"/>
              <w:rPr>
                <w:rFonts w:ascii="ＭＳ ゴシック" w:hAnsi="ＭＳ ゴシック"/>
              </w:rPr>
            </w:pPr>
          </w:p>
        </w:tc>
        <w:tc>
          <w:tcPr>
            <w:tcW w:w="1667" w:type="pct"/>
          </w:tcPr>
          <w:p w:rsidR="00080268" w:rsidRDefault="00080268" w:rsidP="009560D0">
            <w:pPr>
              <w:suppressAutoHyphens/>
              <w:kinsoku w:val="0"/>
              <w:wordWrap w:val="0"/>
              <w:autoSpaceDE w:val="0"/>
              <w:autoSpaceDN w:val="0"/>
              <w:spacing w:line="366" w:lineRule="atLeast"/>
              <w:jc w:val="left"/>
              <w:rPr>
                <w:rFonts w:ascii="ＭＳ ゴシック" w:hAnsi="ＭＳ ゴシック"/>
              </w:rPr>
            </w:pPr>
          </w:p>
        </w:tc>
      </w:tr>
    </w:tbl>
    <w:p w:rsidR="00080268" w:rsidRDefault="00080268" w:rsidP="0008026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25"/>
      </w:tblGrid>
      <w:tr w:rsidR="00080268" w:rsidTr="00080268">
        <w:tc>
          <w:tcPr>
            <w:tcW w:w="5000" w:type="pct"/>
            <w:tcBorders>
              <w:top w:val="single" w:sz="4" w:space="0" w:color="000000"/>
              <w:left w:val="single" w:sz="4" w:space="0" w:color="000000"/>
              <w:bottom w:val="single" w:sz="4" w:space="0" w:color="000000"/>
              <w:right w:val="single" w:sz="4" w:space="0" w:color="000000"/>
            </w:tcBorders>
          </w:tcPr>
          <w:p w:rsidR="00080268" w:rsidRDefault="00080268" w:rsidP="009560D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2"/>
              </w:rPr>
            </w:pPr>
            <w:r w:rsidRPr="00080268">
              <w:rPr>
                <w:rFonts w:ascii="ＭＳ ゴシック" w:eastAsia="ＭＳ ゴシック" w:hAnsi="ＭＳ ゴシック" w:hint="eastAsia"/>
                <w:color w:val="000000"/>
                <w:kern w:val="0"/>
                <w:sz w:val="22"/>
              </w:rPr>
              <w:t>中小企業信用保険法第２条第５項第５号の規定による認定申請書（イ－⑫）</w:t>
            </w:r>
          </w:p>
          <w:p w:rsidR="00080268" w:rsidRPr="00080268" w:rsidRDefault="00080268" w:rsidP="00080268">
            <w:pPr>
              <w:suppressAutoHyphens/>
              <w:kinsoku w:val="0"/>
              <w:overflowPunct w:val="0"/>
              <w:autoSpaceDE w:val="0"/>
              <w:autoSpaceDN w:val="0"/>
              <w:adjustRightInd w:val="0"/>
              <w:spacing w:line="280" w:lineRule="exact"/>
              <w:textAlignment w:val="baseline"/>
              <w:rPr>
                <w:rFonts w:ascii="ＭＳ ゴシック" w:eastAsia="ＭＳ ゴシック" w:hAnsi="ＭＳ ゴシック"/>
                <w:color w:val="000000"/>
                <w:spacing w:val="16"/>
                <w:kern w:val="0"/>
                <w:sz w:val="22"/>
              </w:rPr>
            </w:pPr>
            <w:r>
              <w:rPr>
                <w:rFonts w:ascii="ＭＳ ゴシック" w:eastAsia="ＭＳ ゴシック" w:hAnsi="ＭＳ ゴシック" w:hint="eastAsia"/>
                <w:color w:val="000000"/>
                <w:spacing w:val="16"/>
                <w:kern w:val="0"/>
                <w:sz w:val="22"/>
              </w:rPr>
              <w:t>【</w:t>
            </w:r>
            <w:r>
              <w:rPr>
                <w:rFonts w:ascii="ＭＳ ゴシック" w:eastAsia="ＭＳ ゴシック" w:hAnsi="ＭＳ ゴシック" w:hint="eastAsia"/>
                <w:color w:val="000000"/>
                <w:kern w:val="0"/>
              </w:rPr>
              <w:t>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w:t>
            </w:r>
            <w:r>
              <w:rPr>
                <w:rFonts w:ascii="ＭＳ ゴシック" w:eastAsia="ＭＳ ゴシック" w:hAnsi="ＭＳ ゴシック" w:hint="eastAsia"/>
                <w:color w:val="000000"/>
                <w:spacing w:val="16"/>
                <w:kern w:val="0"/>
                <w:sz w:val="22"/>
              </w:rPr>
              <w:t>】</w:t>
            </w:r>
          </w:p>
          <w:p w:rsidR="00080268" w:rsidRDefault="0008026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080268" w:rsidRDefault="0008026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桜　井　市　長　殿</w:t>
            </w:r>
          </w:p>
          <w:p w:rsidR="00080268" w:rsidRDefault="00080268" w:rsidP="00956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 </w:t>
            </w:r>
            <w:r>
              <w:rPr>
                <w:rFonts w:ascii="ＭＳ ゴシック" w:eastAsia="ＭＳ ゴシック" w:hAnsi="ＭＳ ゴシック" w:hint="eastAsia"/>
                <w:color w:val="000000"/>
                <w:kern w:val="0"/>
                <w:u w:val="single" w:color="000000"/>
              </w:rPr>
              <w:t xml:space="preserve">住　所　　　　　　　　　　　　　　　　　</w:t>
            </w:r>
          </w:p>
          <w:p w:rsidR="00080268" w:rsidRPr="009851CC" w:rsidRDefault="00080268" w:rsidP="009851CC">
            <w:pPr>
              <w:suppressAutoHyphens/>
              <w:kinsoku w:val="0"/>
              <w:wordWrap w:val="0"/>
              <w:overflowPunct w:val="0"/>
              <w:autoSpaceDE w:val="0"/>
              <w:autoSpaceDN w:val="0"/>
              <w:adjustRightInd w:val="0"/>
              <w:spacing w:afterLines="50" w:after="18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80268" w:rsidRPr="00080268" w:rsidRDefault="00080268" w:rsidP="009851CC">
            <w:pPr>
              <w:suppressAutoHyphens/>
              <w:kinsoku w:val="0"/>
              <w:wordWrap w:val="0"/>
              <w:overflowPunct w:val="0"/>
              <w:autoSpaceDE w:val="0"/>
              <w:autoSpaceDN w:val="0"/>
              <w:adjustRightInd w:val="0"/>
              <w:spacing w:line="280" w:lineRule="exact"/>
              <w:ind w:rightChars="-28" w:right="-59"/>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(注１)細分類番号：　　　　　　　　　　細分類業種名：　　　　　　　　　　　　</w:t>
            </w:r>
            <w:r>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(注２)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80268" w:rsidRDefault="00080268" w:rsidP="009560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80268" w:rsidRDefault="00080268" w:rsidP="0008026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080268" w:rsidRDefault="00080268"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080268" w:rsidRDefault="002B5DA6" w:rsidP="002B5DA6">
            <w:pPr>
              <w:suppressAutoHyphens/>
              <w:kinsoku w:val="0"/>
              <w:wordWrap w:val="0"/>
              <w:overflowPunct w:val="0"/>
              <w:autoSpaceDE w:val="0"/>
              <w:autoSpaceDN w:val="0"/>
              <w:adjustRightInd w:val="0"/>
              <w:spacing w:afterLines="50" w:after="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FC1CA0">
              <w:rPr>
                <w:rFonts w:ascii="ＭＳ ゴシック" w:eastAsia="ＭＳ ゴシック" w:hAnsi="ＭＳ ゴシック" w:hint="eastAsia"/>
                <w:color w:val="000000"/>
                <w:kern w:val="0"/>
                <w:u w:val="single"/>
              </w:rPr>
              <w:t>（Ｃ－Ａ）／Ｃ×１００</w:t>
            </w:r>
            <w:r w:rsidR="009851CC">
              <w:rPr>
                <w:rFonts w:ascii="ＭＳ ゴシック" w:eastAsia="ＭＳ ゴシック" w:hAnsi="ＭＳ ゴシック"/>
                <w:color w:val="000000"/>
                <w:kern w:val="0"/>
              </w:rPr>
              <w:t xml:space="preserve">                </w:t>
            </w:r>
            <w:r w:rsidR="00080268">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u w:val="single"/>
              </w:rPr>
              <w:t>主たる業種の減</w:t>
            </w:r>
            <w:r w:rsidR="00080268">
              <w:rPr>
                <w:rFonts w:ascii="ＭＳ ゴシック" w:eastAsia="ＭＳ ゴシック" w:hAnsi="ＭＳ ゴシック" w:hint="eastAsia"/>
                <w:color w:val="000000"/>
                <w:kern w:val="0"/>
                <w:u w:val="single" w:color="000000"/>
              </w:rPr>
              <w:t xml:space="preserve">少率　　</w:t>
            </w:r>
            <w:r w:rsidR="009851CC">
              <w:rPr>
                <w:rFonts w:ascii="ＭＳ ゴシック" w:eastAsia="ＭＳ ゴシック" w:hAnsi="ＭＳ ゴシック" w:hint="eastAsia"/>
                <w:color w:val="000000"/>
                <w:kern w:val="0"/>
                <w:u w:val="single" w:color="000000"/>
              </w:rPr>
              <w:t xml:space="preserve">　　</w:t>
            </w:r>
            <w:r w:rsidR="0008026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80268">
              <w:rPr>
                <w:rFonts w:ascii="ＭＳ ゴシック" w:eastAsia="ＭＳ ゴシック" w:hAnsi="ＭＳ ゴシック" w:hint="eastAsia"/>
                <w:color w:val="000000"/>
                <w:kern w:val="0"/>
                <w:u w:val="single" w:color="000000"/>
              </w:rPr>
              <w:t>％（実績）</w:t>
            </w:r>
          </w:p>
          <w:p w:rsidR="00080268" w:rsidRDefault="009851CC"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rPr>
              <w:t xml:space="preserve">  Ａ：申込み時点における最近１か月間の売上高等</w:t>
            </w:r>
          </w:p>
          <w:p w:rsidR="00080268" w:rsidRDefault="00080268"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851C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851CC" w:rsidRDefault="00080268" w:rsidP="00FC1CA0">
            <w:pPr>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80268" w:rsidRPr="009851CC" w:rsidRDefault="00080268" w:rsidP="009851CC">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Ｂ：令和元年１０月から１２月の売上高等</w:t>
            </w:r>
          </w:p>
          <w:p w:rsidR="00080268" w:rsidRDefault="00080268"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851CC" w:rsidRDefault="00080268" w:rsidP="00FC1CA0">
            <w:pPr>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80268" w:rsidRPr="009851CC" w:rsidRDefault="00080268" w:rsidP="0081567E">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Ｃ：令和元年１０月から１２月の平均売上高等</w:t>
            </w:r>
            <w:r w:rsidR="002B5DA6">
              <w:rPr>
                <w:rFonts w:ascii="ＭＳ ゴシック" w:eastAsia="ＭＳ ゴシック" w:hAnsi="ＭＳ ゴシック" w:hint="eastAsia"/>
                <w:color w:val="000000"/>
                <w:kern w:val="0"/>
              </w:rPr>
              <w:t xml:space="preserve"> </w:t>
            </w:r>
          </w:p>
          <w:p w:rsidR="00080268" w:rsidRDefault="002B5DA6"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9674F0">
              <w:rPr>
                <w:rFonts w:ascii="ＭＳ ゴシック" w:eastAsia="ＭＳ ゴシック" w:hAnsi="ＭＳ ゴシック" w:hint="eastAsia"/>
                <w:color w:val="000000"/>
                <w:kern w:val="0"/>
                <w:u w:val="single"/>
              </w:rPr>
              <w:t>Ｂ／３</w:t>
            </w:r>
            <w:r w:rsidR="009851CC">
              <w:rPr>
                <w:rFonts w:ascii="ＭＳ ゴシック" w:eastAsia="ＭＳ ゴシック" w:hAnsi="ＭＳ ゴシック" w:hint="eastAsia"/>
                <w:color w:val="000000"/>
                <w:kern w:val="0"/>
              </w:rPr>
              <w:t xml:space="preserve"> </w:t>
            </w:r>
            <w:r w:rsidR="00080268" w:rsidRPr="009851CC">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color w:val="000000"/>
                <w:kern w:val="0"/>
              </w:rPr>
              <w:t xml:space="preserve">        </w:t>
            </w:r>
            <w:r w:rsidR="00080268">
              <w:rPr>
                <w:rFonts w:ascii="ＭＳ ゴシック" w:eastAsia="ＭＳ ゴシック" w:hAnsi="ＭＳ ゴシック" w:hint="eastAsia"/>
                <w:color w:val="000000"/>
                <w:kern w:val="0"/>
                <w:u w:val="single"/>
              </w:rPr>
              <w:t xml:space="preserve">主たる業種の売上高等　</w:t>
            </w:r>
            <w:r w:rsidR="00080268">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sidR="00080268">
              <w:rPr>
                <w:rFonts w:ascii="ＭＳ ゴシック" w:eastAsia="ＭＳ ゴシック" w:hAnsi="ＭＳ ゴシック" w:hint="eastAsia"/>
                <w:color w:val="000000"/>
                <w:kern w:val="0"/>
                <w:u w:val="single" w:color="000000"/>
              </w:rPr>
              <w:t xml:space="preserve">　　円</w:t>
            </w:r>
          </w:p>
          <w:p w:rsidR="00080268" w:rsidRDefault="00080268" w:rsidP="00FC1CA0">
            <w:pPr>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B5DA6" w:rsidRDefault="009851CC" w:rsidP="002B5D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hint="eastAsia"/>
                <w:color w:val="000000"/>
                <w:kern w:val="0"/>
              </w:rPr>
              <w:t xml:space="preserve"> </w:t>
            </w:r>
          </w:p>
          <w:p w:rsidR="002B5DA6" w:rsidRDefault="002B5DA6" w:rsidP="002B5DA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kern w:val="0"/>
              </w:rPr>
            </w:pPr>
            <w:r w:rsidRPr="009674F0">
              <w:rPr>
                <w:rFonts w:ascii="ＭＳ ゴシック" w:eastAsia="ＭＳ ゴシック" w:hAnsi="ＭＳ ゴシック" w:hint="eastAsia"/>
                <w:color w:val="000000"/>
                <w:kern w:val="0"/>
                <w:u w:val="single"/>
              </w:rPr>
              <w:t>｛Ｂ－(Ａ＋Ｄ)｝</w:t>
            </w:r>
            <w:r w:rsidR="00825AF7">
              <w:rPr>
                <w:rFonts w:ascii="ＭＳ ゴシック" w:eastAsia="ＭＳ ゴシック" w:hAnsi="ＭＳ ゴシック" w:hint="eastAsia"/>
                <w:color w:val="000000"/>
                <w:kern w:val="0"/>
                <w:u w:val="single"/>
              </w:rPr>
              <w:t>／</w:t>
            </w:r>
            <w:r w:rsidRPr="009674F0">
              <w:rPr>
                <w:rFonts w:ascii="ＭＳ ゴシック" w:eastAsia="ＭＳ ゴシック" w:hAnsi="ＭＳ ゴシック" w:hint="eastAsia"/>
                <w:color w:val="000000"/>
                <w:kern w:val="0"/>
                <w:u w:val="single"/>
              </w:rPr>
              <w:t>Ｂ×１００</w:t>
            </w:r>
            <w:r>
              <w:rPr>
                <w:rFonts w:ascii="ＭＳ ゴシック" w:eastAsia="ＭＳ ゴシック" w:hAnsi="ＭＳ ゴシック" w:hint="eastAsia"/>
                <w:color w:val="000000"/>
                <w:kern w:val="0"/>
              </w:rPr>
              <w:t xml:space="preserve">　　　　　</w:t>
            </w:r>
            <w:r w:rsidR="00080268">
              <w:rPr>
                <w:rFonts w:ascii="ＭＳ ゴシック" w:eastAsia="ＭＳ ゴシック" w:hAnsi="ＭＳ ゴシック" w:hint="eastAsia"/>
                <w:color w:val="000000"/>
                <w:kern w:val="0"/>
                <w:u w:val="single"/>
              </w:rPr>
              <w:t>主たる業種の</w:t>
            </w:r>
            <w:r w:rsidR="00080268">
              <w:rPr>
                <w:rFonts w:ascii="ＭＳ ゴシック" w:eastAsia="ＭＳ ゴシック" w:hAnsi="ＭＳ ゴシック" w:hint="eastAsia"/>
                <w:color w:val="000000"/>
                <w:kern w:val="0"/>
                <w:u w:val="single" w:color="000000"/>
              </w:rPr>
              <w:t xml:space="preserve">減少率       </w:t>
            </w:r>
            <w:r w:rsidR="009851CC">
              <w:rPr>
                <w:rFonts w:ascii="ＭＳ ゴシック" w:eastAsia="ＭＳ ゴシック" w:hAnsi="ＭＳ ゴシック" w:hint="eastAsia"/>
                <w:color w:val="000000"/>
                <w:kern w:val="0"/>
                <w:u w:val="single" w:color="000000"/>
              </w:rPr>
              <w:t xml:space="preserve">　　</w:t>
            </w:r>
            <w:r w:rsidR="00080268">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％（実績見込み）</w:t>
            </w:r>
          </w:p>
          <w:p w:rsidR="00080268" w:rsidRPr="002B5DA6" w:rsidRDefault="00080268" w:rsidP="00FC1CA0">
            <w:pPr>
              <w:suppressAutoHyphens/>
              <w:kinsoku w:val="0"/>
              <w:wordWrap w:val="0"/>
              <w:overflowPunct w:val="0"/>
              <w:autoSpaceDE w:val="0"/>
              <w:autoSpaceDN w:val="0"/>
              <w:adjustRightInd w:val="0"/>
              <w:spacing w:line="340" w:lineRule="exact"/>
              <w:ind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080268" w:rsidRDefault="00080268"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9851C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Ｄ：Ａの期間後２か月間の見込み売上高等</w:t>
            </w:r>
          </w:p>
          <w:p w:rsidR="00080268" w:rsidRDefault="00080268" w:rsidP="009560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851C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080268" w:rsidRPr="009851CC" w:rsidRDefault="00080268" w:rsidP="00FC1CA0">
            <w:pPr>
              <w:tabs>
                <w:tab w:val="center" w:pos="4767"/>
              </w:tabs>
              <w:suppressAutoHyphens/>
              <w:kinsoku w:val="0"/>
              <w:wordWrap w:val="0"/>
              <w:overflowPunct w:val="0"/>
              <w:autoSpaceDE w:val="0"/>
              <w:autoSpaceDN w:val="0"/>
              <w:adjustRightInd w:val="0"/>
              <w:spacing w:afterLines="50" w:after="180" w:line="3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851CC">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sidR="009851C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080268" w:rsidRPr="00080268" w:rsidRDefault="00080268" w:rsidP="0081567E">
      <w:pPr>
        <w:suppressAutoHyphens/>
        <w:spacing w:line="240" w:lineRule="exact"/>
        <w:ind w:left="709" w:hanging="709"/>
        <w:jc w:val="left"/>
        <w:textAlignment w:val="baseline"/>
        <w:rPr>
          <w:rFonts w:ascii="ＭＳ ゴシック" w:eastAsia="ＭＳ ゴシック" w:hAnsi="ＭＳ ゴシック"/>
          <w:color w:val="000000"/>
          <w:kern w:val="0"/>
          <w:sz w:val="18"/>
        </w:rPr>
      </w:pPr>
      <w:r w:rsidRPr="00080268">
        <w:rPr>
          <w:rFonts w:ascii="ＭＳ ゴシック" w:eastAsia="ＭＳ ゴシック" w:hAnsi="ＭＳ ゴシック" w:hint="eastAsia"/>
          <w:color w:val="000000"/>
          <w:kern w:val="0"/>
          <w:sz w:val="18"/>
        </w:rPr>
        <w:t>（注１）主たる事業が属する業種</w:t>
      </w:r>
      <w:r w:rsidRPr="00080268">
        <w:rPr>
          <w:rFonts w:ascii="ＭＳ ゴシック" w:eastAsia="ＭＳ ゴシック" w:hAnsi="ＭＳ ゴシック" w:hint="eastAsia"/>
          <w:color w:val="000000"/>
          <w:spacing w:val="16"/>
          <w:kern w:val="0"/>
          <w:sz w:val="18"/>
        </w:rPr>
        <w:t>（日本標準産業分類の細分類番号と細分類業種名）を記載。</w:t>
      </w:r>
    </w:p>
    <w:p w:rsidR="00080268" w:rsidRPr="00080268" w:rsidRDefault="00080268" w:rsidP="0081567E">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080268">
        <w:rPr>
          <w:rFonts w:ascii="ＭＳ ゴシック" w:eastAsia="ＭＳ ゴシック" w:hAnsi="ＭＳ ゴシック" w:hint="eastAsia"/>
          <w:color w:val="000000"/>
          <w:kern w:val="0"/>
          <w:sz w:val="18"/>
        </w:rPr>
        <w:t>（注２）「販売数量の減少」又は「売上高の減少」等を入れる。</w:t>
      </w:r>
    </w:p>
    <w:p w:rsidR="009851CC" w:rsidRDefault="009851CC" w:rsidP="0081567E">
      <w:pPr>
        <w:suppressAutoHyphens/>
        <w:spacing w:afterLines="50" w:after="180" w:line="240" w:lineRule="exact"/>
        <w:ind w:left="1230" w:hanging="1230"/>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u w:val="dash"/>
        </w:rPr>
        <w:t xml:space="preserve">                                                                                                               </w:t>
      </w:r>
    </w:p>
    <w:p w:rsidR="009851CC" w:rsidRDefault="009851CC" w:rsidP="009851CC">
      <w:pPr>
        <w:suppressAutoHyphens/>
        <w:wordWrap w:val="0"/>
        <w:spacing w:afterLines="50" w:after="180" w:line="240" w:lineRule="exact"/>
        <w:ind w:left="862" w:rightChars="-135" w:right="-28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申請のとおり相違ないことを認定します。本認定書の有効期間は、認定日から起算して３０日間です。</w:t>
      </w:r>
    </w:p>
    <w:p w:rsidR="009851CC" w:rsidRDefault="009851CC" w:rsidP="00125E97">
      <w:pPr>
        <w:suppressAutoHyphens/>
        <w:wordWrap w:val="0"/>
        <w:spacing w:afterLines="50" w:after="180" w:line="240" w:lineRule="exact"/>
        <w:ind w:rightChars="-135" w:right="-283"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9851CC" w:rsidRPr="009851CC" w:rsidRDefault="00125E97" w:rsidP="00125E97">
      <w:pPr>
        <w:suppressAutoHyphens/>
        <w:wordWrap w:val="0"/>
        <w:spacing w:afterLines="100" w:after="360" w:line="240" w:lineRule="exact"/>
        <w:ind w:leftChars="100" w:left="210" w:rightChars="-135" w:right="-28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年　　　月　　　日　　　　　　　</w:t>
      </w:r>
      <w:r w:rsidR="009851CC">
        <w:rPr>
          <w:rFonts w:ascii="ＭＳ ゴシック" w:eastAsia="ＭＳ ゴシック" w:hAnsi="ＭＳ ゴシック" w:hint="eastAsia"/>
          <w:color w:val="000000"/>
          <w:kern w:val="0"/>
        </w:rPr>
        <w:t xml:space="preserve">　　　　　　　桜井市長　松井　正剛</w:t>
      </w:r>
    </w:p>
    <w:p w:rsidR="009851CC" w:rsidRPr="009851CC" w:rsidRDefault="00080268" w:rsidP="009851CC">
      <w:pPr>
        <w:suppressAutoHyphens/>
        <w:spacing w:line="240" w:lineRule="exact"/>
        <w:ind w:left="1230" w:hanging="1230"/>
        <w:jc w:val="left"/>
        <w:textAlignment w:val="baseline"/>
        <w:rPr>
          <w:rFonts w:ascii="ＭＳ ゴシック" w:eastAsia="ＭＳ ゴシック" w:hAnsi="ＭＳ ゴシック"/>
          <w:color w:val="000000"/>
          <w:kern w:val="0"/>
          <w:sz w:val="18"/>
        </w:rPr>
      </w:pPr>
      <w:r w:rsidRPr="00080268">
        <w:rPr>
          <w:rFonts w:ascii="ＭＳ ゴシック" w:eastAsia="ＭＳ ゴシック" w:hAnsi="ＭＳ ゴシック" w:hint="eastAsia"/>
          <w:color w:val="000000"/>
          <w:kern w:val="0"/>
          <w:sz w:val="18"/>
        </w:rPr>
        <w:t>（留意事項）</w:t>
      </w:r>
    </w:p>
    <w:p w:rsidR="009851CC" w:rsidRPr="009851CC" w:rsidRDefault="00080268" w:rsidP="009851CC">
      <w:pPr>
        <w:pStyle w:val="a3"/>
        <w:numPr>
          <w:ilvl w:val="0"/>
          <w:numId w:val="1"/>
        </w:numPr>
        <w:suppressAutoHyphens/>
        <w:spacing w:line="240" w:lineRule="exact"/>
        <w:ind w:leftChars="100" w:left="630"/>
        <w:jc w:val="left"/>
        <w:textAlignment w:val="baseline"/>
        <w:rPr>
          <w:rFonts w:ascii="ＭＳ ゴシック" w:eastAsia="ＭＳ ゴシック" w:hAnsi="ＭＳ ゴシック"/>
          <w:color w:val="000000"/>
          <w:spacing w:val="16"/>
          <w:kern w:val="0"/>
          <w:sz w:val="18"/>
        </w:rPr>
      </w:pPr>
      <w:r w:rsidRPr="009851CC">
        <w:rPr>
          <w:rFonts w:ascii="ＭＳ ゴシック" w:eastAsia="ＭＳ ゴシック" w:hAnsi="ＭＳ ゴシック" w:hint="eastAsia"/>
          <w:color w:val="000000"/>
          <w:kern w:val="0"/>
          <w:sz w:val="18"/>
        </w:rPr>
        <w:t>本認定とは別に、金融機関及び信用保証協会による金融上の審査があります。</w:t>
      </w:r>
    </w:p>
    <w:p w:rsidR="005A199B" w:rsidRPr="009851CC" w:rsidRDefault="00080268" w:rsidP="009851CC">
      <w:pPr>
        <w:pStyle w:val="a3"/>
        <w:numPr>
          <w:ilvl w:val="0"/>
          <w:numId w:val="1"/>
        </w:numPr>
        <w:suppressAutoHyphens/>
        <w:spacing w:line="240" w:lineRule="exact"/>
        <w:ind w:leftChars="100" w:left="630"/>
        <w:jc w:val="left"/>
        <w:textAlignment w:val="baseline"/>
        <w:rPr>
          <w:rFonts w:ascii="ＭＳ ゴシック" w:eastAsia="ＭＳ ゴシック" w:hAnsi="ＭＳ ゴシック"/>
          <w:color w:val="000000"/>
          <w:spacing w:val="16"/>
          <w:kern w:val="0"/>
          <w:sz w:val="18"/>
        </w:rPr>
      </w:pPr>
      <w:r w:rsidRPr="009851CC">
        <w:rPr>
          <w:rFonts w:ascii="ＭＳ ゴシック" w:eastAsia="ＭＳ ゴシック" w:hAnsi="ＭＳ ゴシック" w:hint="eastAsia"/>
          <w:color w:val="000000"/>
          <w:kern w:val="0"/>
          <w:sz w:val="18"/>
        </w:rPr>
        <w:t>市町村長又は特別区長から認定を受</w:t>
      </w:r>
      <w:bookmarkStart w:id="0" w:name="_GoBack"/>
      <w:bookmarkEnd w:id="0"/>
      <w:r w:rsidRPr="009851CC">
        <w:rPr>
          <w:rFonts w:ascii="ＭＳ ゴシック" w:eastAsia="ＭＳ ゴシック" w:hAnsi="ＭＳ ゴシック" w:hint="eastAsia"/>
          <w:color w:val="000000"/>
          <w:kern w:val="0"/>
          <w:sz w:val="18"/>
        </w:rPr>
        <w:t>けた後、本認定の有効期間内に金融機関又は信用保証協会に対して、経営安定関連保証の申込みを行うことが必要です。</w:t>
      </w:r>
    </w:p>
    <w:sectPr w:rsidR="005A199B" w:rsidRPr="009851CC" w:rsidSect="00FE51D8">
      <w:pgSz w:w="11906" w:h="16838"/>
      <w:pgMar w:top="964" w:right="851" w:bottom="964" w:left="1134" w:header="68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A6" w:rsidRDefault="002B5DA6" w:rsidP="002B5DA6">
      <w:r>
        <w:separator/>
      </w:r>
    </w:p>
  </w:endnote>
  <w:endnote w:type="continuationSeparator" w:id="0">
    <w:p w:rsidR="002B5DA6" w:rsidRDefault="002B5DA6" w:rsidP="002B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A6" w:rsidRDefault="002B5DA6" w:rsidP="002B5DA6">
      <w:r>
        <w:separator/>
      </w:r>
    </w:p>
  </w:footnote>
  <w:footnote w:type="continuationSeparator" w:id="0">
    <w:p w:rsidR="002B5DA6" w:rsidRDefault="002B5DA6" w:rsidP="002B5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82557"/>
    <w:multiLevelType w:val="hybridMultilevel"/>
    <w:tmpl w:val="C32AA4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68"/>
    <w:rsid w:val="00080268"/>
    <w:rsid w:val="00125E97"/>
    <w:rsid w:val="00231A86"/>
    <w:rsid w:val="002B5DA6"/>
    <w:rsid w:val="00370FC8"/>
    <w:rsid w:val="0081567E"/>
    <w:rsid w:val="00825AF7"/>
    <w:rsid w:val="00906FAF"/>
    <w:rsid w:val="009674F0"/>
    <w:rsid w:val="009851CC"/>
    <w:rsid w:val="00FC1CA0"/>
    <w:rsid w:val="00FE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6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1CC"/>
    <w:pPr>
      <w:ind w:leftChars="400" w:left="840"/>
    </w:pPr>
  </w:style>
  <w:style w:type="paragraph" w:styleId="a4">
    <w:name w:val="header"/>
    <w:basedOn w:val="a"/>
    <w:link w:val="a5"/>
    <w:uiPriority w:val="99"/>
    <w:unhideWhenUsed/>
    <w:rsid w:val="002B5DA6"/>
    <w:pPr>
      <w:tabs>
        <w:tab w:val="center" w:pos="4252"/>
        <w:tab w:val="right" w:pos="8504"/>
      </w:tabs>
      <w:snapToGrid w:val="0"/>
    </w:pPr>
  </w:style>
  <w:style w:type="character" w:customStyle="1" w:styleId="a5">
    <w:name w:val="ヘッダー (文字)"/>
    <w:basedOn w:val="a0"/>
    <w:link w:val="a4"/>
    <w:uiPriority w:val="99"/>
    <w:rsid w:val="002B5DA6"/>
    <w:rPr>
      <w:rFonts w:cs="Times New Roman"/>
      <w:szCs w:val="20"/>
    </w:rPr>
  </w:style>
  <w:style w:type="paragraph" w:styleId="a6">
    <w:name w:val="footer"/>
    <w:basedOn w:val="a"/>
    <w:link w:val="a7"/>
    <w:uiPriority w:val="99"/>
    <w:unhideWhenUsed/>
    <w:rsid w:val="002B5DA6"/>
    <w:pPr>
      <w:tabs>
        <w:tab w:val="center" w:pos="4252"/>
        <w:tab w:val="right" w:pos="8504"/>
      </w:tabs>
      <w:snapToGrid w:val="0"/>
    </w:pPr>
  </w:style>
  <w:style w:type="character" w:customStyle="1" w:styleId="a7">
    <w:name w:val="フッター (文字)"/>
    <w:basedOn w:val="a0"/>
    <w:link w:val="a6"/>
    <w:uiPriority w:val="99"/>
    <w:rsid w:val="002B5DA6"/>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6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1CC"/>
    <w:pPr>
      <w:ind w:leftChars="400" w:left="840"/>
    </w:pPr>
  </w:style>
  <w:style w:type="paragraph" w:styleId="a4">
    <w:name w:val="header"/>
    <w:basedOn w:val="a"/>
    <w:link w:val="a5"/>
    <w:uiPriority w:val="99"/>
    <w:unhideWhenUsed/>
    <w:rsid w:val="002B5DA6"/>
    <w:pPr>
      <w:tabs>
        <w:tab w:val="center" w:pos="4252"/>
        <w:tab w:val="right" w:pos="8504"/>
      </w:tabs>
      <w:snapToGrid w:val="0"/>
    </w:pPr>
  </w:style>
  <w:style w:type="character" w:customStyle="1" w:styleId="a5">
    <w:name w:val="ヘッダー (文字)"/>
    <w:basedOn w:val="a0"/>
    <w:link w:val="a4"/>
    <w:uiPriority w:val="99"/>
    <w:rsid w:val="002B5DA6"/>
    <w:rPr>
      <w:rFonts w:cs="Times New Roman"/>
      <w:szCs w:val="20"/>
    </w:rPr>
  </w:style>
  <w:style w:type="paragraph" w:styleId="a6">
    <w:name w:val="footer"/>
    <w:basedOn w:val="a"/>
    <w:link w:val="a7"/>
    <w:uiPriority w:val="99"/>
    <w:unhideWhenUsed/>
    <w:rsid w:val="002B5DA6"/>
    <w:pPr>
      <w:tabs>
        <w:tab w:val="center" w:pos="4252"/>
        <w:tab w:val="right" w:pos="8504"/>
      </w:tabs>
      <w:snapToGrid w:val="0"/>
    </w:pPr>
  </w:style>
  <w:style w:type="character" w:customStyle="1" w:styleId="a7">
    <w:name w:val="フッター (文字)"/>
    <w:basedOn w:val="a0"/>
    <w:link w:val="a6"/>
    <w:uiPriority w:val="99"/>
    <w:rsid w:val="002B5DA6"/>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2022-01-12T07:18:00Z</dcterms:created>
  <dcterms:modified xsi:type="dcterms:W3CDTF">2022-01-13T02:52:00Z</dcterms:modified>
</cp:coreProperties>
</file>