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9C01" w14:textId="5DAA8E1C" w:rsidR="00747670" w:rsidRPr="00D22DB5" w:rsidRDefault="00AA6FB8" w:rsidP="00747670">
      <w:pPr>
        <w:pStyle w:val="a7"/>
        <w:spacing w:line="350" w:lineRule="exact"/>
        <w:jc w:val="left"/>
        <w:rPr>
          <w:rFonts w:asciiTheme="minorEastAsia" w:eastAsiaTheme="minorEastAsia" w:hAnsiTheme="minorEastAsia" w:cs="ＭＳ ゴシック"/>
          <w:szCs w:val="28"/>
        </w:rPr>
      </w:pPr>
      <w:r w:rsidRPr="00D22DB5">
        <w:rPr>
          <w:rFonts w:asciiTheme="minorEastAsia" w:eastAsiaTheme="minorEastAsia" w:hAnsiTheme="minorEastAsia" w:cs="ＭＳ ゴシック" w:hint="eastAsia"/>
          <w:szCs w:val="28"/>
        </w:rPr>
        <w:t>（様式</w:t>
      </w:r>
      <w:r w:rsidR="00E16674">
        <w:rPr>
          <w:rFonts w:asciiTheme="minorEastAsia" w:eastAsiaTheme="minorEastAsia" w:hAnsiTheme="minorEastAsia" w:cs="Segoe UI Symbol" w:hint="eastAsia"/>
          <w:szCs w:val="28"/>
        </w:rPr>
        <w:t>B</w:t>
      </w:r>
      <w:r w:rsidR="00586958">
        <w:rPr>
          <w:rFonts w:asciiTheme="minorEastAsia" w:eastAsiaTheme="minorEastAsia" w:hAnsiTheme="minorEastAsia" w:cs="Segoe UI Symbol" w:hint="eastAsia"/>
          <w:szCs w:val="28"/>
        </w:rPr>
        <w:t>－２</w:t>
      </w:r>
      <w:r w:rsidR="00747670" w:rsidRPr="00D22DB5">
        <w:rPr>
          <w:rFonts w:asciiTheme="minorEastAsia" w:eastAsiaTheme="minorEastAsia" w:hAnsiTheme="minorEastAsia" w:cs="ＭＳ ゴシック" w:hint="eastAsia"/>
          <w:szCs w:val="28"/>
        </w:rPr>
        <w:t>）</w:t>
      </w:r>
      <w:r w:rsidR="005C456A">
        <w:rPr>
          <w:rFonts w:asciiTheme="minorEastAsia" w:eastAsiaTheme="minorEastAsia" w:hAnsiTheme="minorEastAsia" w:cs="ＭＳ ゴシック" w:hint="eastAsia"/>
          <w:szCs w:val="28"/>
        </w:rPr>
        <w:t>業務提携</w:t>
      </w:r>
      <w:r w:rsidR="003F7CD3">
        <w:rPr>
          <w:rFonts w:asciiTheme="minorEastAsia" w:eastAsiaTheme="minorEastAsia" w:hAnsiTheme="minorEastAsia" w:cs="ＭＳ ゴシック" w:hint="eastAsia"/>
          <w:szCs w:val="28"/>
        </w:rPr>
        <w:t>の場合に使用</w:t>
      </w:r>
    </w:p>
    <w:p w14:paraId="6ADBB916" w14:textId="77777777" w:rsidR="00747670" w:rsidRPr="00D22DB5" w:rsidRDefault="00747670" w:rsidP="00747670">
      <w:pPr>
        <w:pStyle w:val="a7"/>
        <w:spacing w:line="280" w:lineRule="exact"/>
        <w:jc w:val="left"/>
        <w:rPr>
          <w:rFonts w:asciiTheme="minorEastAsia" w:eastAsiaTheme="minorEastAsia" w:hAnsiTheme="minorEastAsia" w:cs="Times New Roman"/>
          <w:spacing w:val="2"/>
        </w:rPr>
      </w:pPr>
    </w:p>
    <w:p w14:paraId="0A588266" w14:textId="5B8B72D8" w:rsidR="00644930" w:rsidRPr="00D22DB5" w:rsidRDefault="00586958" w:rsidP="00644930">
      <w:pPr>
        <w:pStyle w:val="a7"/>
        <w:spacing w:line="310" w:lineRule="exact"/>
        <w:jc w:val="center"/>
        <w:rPr>
          <w:rFonts w:asciiTheme="minorEastAsia" w:eastAsiaTheme="minorEastAsia" w:hAnsiTheme="minorEastAsia"/>
          <w:b/>
          <w:sz w:val="32"/>
          <w:szCs w:val="32"/>
        </w:rPr>
      </w:pPr>
      <w:r>
        <w:rPr>
          <w:rFonts w:asciiTheme="minorEastAsia" w:eastAsiaTheme="minorEastAsia" w:hAnsiTheme="minorEastAsia" w:hint="eastAsia"/>
          <w:b/>
          <w:sz w:val="28"/>
          <w:szCs w:val="32"/>
        </w:rPr>
        <w:t>誓約書</w:t>
      </w:r>
    </w:p>
    <w:p w14:paraId="008F2AD9" w14:textId="77777777" w:rsidR="00644930" w:rsidRPr="00D22DB5" w:rsidRDefault="00644930" w:rsidP="00747670">
      <w:pPr>
        <w:pStyle w:val="a7"/>
        <w:spacing w:line="280" w:lineRule="exact"/>
        <w:jc w:val="left"/>
        <w:rPr>
          <w:rFonts w:asciiTheme="minorEastAsia" w:eastAsiaTheme="minorEastAsia" w:hAnsiTheme="minorEastAsia" w:cs="Times New Roman"/>
          <w:spacing w:val="2"/>
        </w:rPr>
      </w:pPr>
    </w:p>
    <w:p w14:paraId="26183EB7" w14:textId="77777777" w:rsidR="00224492" w:rsidRPr="00D22DB5" w:rsidRDefault="00224492" w:rsidP="00747670">
      <w:pPr>
        <w:pStyle w:val="a7"/>
        <w:spacing w:line="280" w:lineRule="exact"/>
        <w:jc w:val="left"/>
        <w:rPr>
          <w:rFonts w:asciiTheme="minorEastAsia" w:eastAsiaTheme="minorEastAsia" w:hAnsiTheme="minorEastAsia" w:cs="Times New Roman"/>
          <w:spacing w:val="2"/>
        </w:rPr>
      </w:pPr>
    </w:p>
    <w:p w14:paraId="18B905E6" w14:textId="77777777" w:rsidR="003A4E52" w:rsidRDefault="003A4E52" w:rsidP="00747670">
      <w:pPr>
        <w:pStyle w:val="a7"/>
        <w:spacing w:line="280" w:lineRule="exact"/>
        <w:rPr>
          <w:rFonts w:asciiTheme="minorEastAsia" w:eastAsiaTheme="minorEastAsia" w:hAnsiTheme="minorEastAsia" w:cs="Times New Roman"/>
          <w:spacing w:val="2"/>
        </w:rPr>
      </w:pPr>
    </w:p>
    <w:p w14:paraId="72C1EBDA" w14:textId="77777777" w:rsidR="005C456A" w:rsidRPr="00D22DB5" w:rsidRDefault="005C456A" w:rsidP="00747670">
      <w:pPr>
        <w:pStyle w:val="a7"/>
        <w:spacing w:line="280" w:lineRule="exact"/>
        <w:rPr>
          <w:rFonts w:asciiTheme="minorEastAsia" w:eastAsiaTheme="minorEastAsia" w:hAnsiTheme="minorEastAsia" w:cs="Times New Roman"/>
          <w:spacing w:val="2"/>
        </w:rPr>
      </w:pPr>
    </w:p>
    <w:p w14:paraId="0D23FE6E" w14:textId="7E88CCB1" w:rsidR="00747670" w:rsidRPr="00D22DB5" w:rsidRDefault="00586958" w:rsidP="005C456A">
      <w:pPr>
        <w:pStyle w:val="a7"/>
        <w:spacing w:line="280" w:lineRule="exact"/>
        <w:ind w:firstLineChars="100" w:firstLine="214"/>
        <w:rPr>
          <w:rFonts w:asciiTheme="minorEastAsia" w:eastAsiaTheme="minorEastAsia" w:hAnsiTheme="minorEastAsia" w:cs="Times New Roman"/>
          <w:color w:val="auto"/>
          <w:spacing w:val="2"/>
          <w:szCs w:val="22"/>
        </w:rPr>
      </w:pPr>
      <w:r w:rsidRPr="00586958">
        <w:rPr>
          <w:rFonts w:asciiTheme="minorEastAsia" w:eastAsiaTheme="minorEastAsia" w:hAnsiTheme="minorEastAsia" w:cs="Times New Roman" w:hint="eastAsia"/>
          <w:color w:val="auto"/>
          <w:spacing w:val="2"/>
          <w:szCs w:val="22"/>
        </w:rPr>
        <w:t>桜井市旧学校給食センター及び桜井南幼稚園什器備品処分業務委託</w:t>
      </w:r>
      <w:r>
        <w:rPr>
          <w:rFonts w:asciiTheme="minorEastAsia" w:eastAsiaTheme="minorEastAsia" w:hAnsiTheme="minorEastAsia" w:cs="Times New Roman" w:hint="eastAsia"/>
          <w:color w:val="auto"/>
          <w:spacing w:val="2"/>
          <w:szCs w:val="22"/>
        </w:rPr>
        <w:t>の一般競争入札に業務提携者として参加するにあたり、下記の内容について、すべて誓約致します。</w:t>
      </w:r>
    </w:p>
    <w:p w14:paraId="38E96E3F" w14:textId="77777777" w:rsidR="00A75C1C" w:rsidRDefault="00A75C1C" w:rsidP="005E7DD7">
      <w:pPr>
        <w:pStyle w:val="a7"/>
        <w:spacing w:line="280" w:lineRule="exact"/>
        <w:rPr>
          <w:rFonts w:asciiTheme="minorEastAsia" w:eastAsiaTheme="minorEastAsia" w:hAnsiTheme="minorEastAsia" w:cs="Times New Roman"/>
          <w:color w:val="auto"/>
          <w:spacing w:val="2"/>
          <w:szCs w:val="22"/>
        </w:rPr>
      </w:pPr>
    </w:p>
    <w:p w14:paraId="16420675" w14:textId="2BF1FBC5" w:rsidR="005C456A" w:rsidRDefault="005C456A" w:rsidP="005C456A">
      <w:pPr>
        <w:pStyle w:val="a7"/>
        <w:spacing w:line="280" w:lineRule="exact"/>
        <w:jc w:val="center"/>
        <w:rPr>
          <w:rFonts w:asciiTheme="minorEastAsia" w:eastAsiaTheme="minorEastAsia" w:hAnsiTheme="minorEastAsia" w:cs="Times New Roman"/>
          <w:color w:val="auto"/>
          <w:spacing w:val="2"/>
          <w:szCs w:val="22"/>
        </w:rPr>
      </w:pPr>
      <w:r>
        <w:rPr>
          <w:rFonts w:asciiTheme="minorEastAsia" w:eastAsiaTheme="minorEastAsia" w:hAnsiTheme="minorEastAsia" w:cs="Times New Roman" w:hint="eastAsia"/>
          <w:color w:val="auto"/>
          <w:spacing w:val="2"/>
          <w:szCs w:val="22"/>
        </w:rPr>
        <w:t>記</w:t>
      </w:r>
    </w:p>
    <w:p w14:paraId="26E674D2" w14:textId="77777777" w:rsidR="005C456A" w:rsidRDefault="005C456A" w:rsidP="005E7DD7">
      <w:pPr>
        <w:pStyle w:val="a7"/>
        <w:spacing w:line="280" w:lineRule="exact"/>
        <w:rPr>
          <w:rFonts w:asciiTheme="minorEastAsia" w:eastAsiaTheme="minorEastAsia" w:hAnsiTheme="minorEastAsia" w:cs="Times New Roman"/>
          <w:color w:val="auto"/>
          <w:spacing w:val="2"/>
          <w:szCs w:val="22"/>
        </w:rPr>
      </w:pPr>
    </w:p>
    <w:p w14:paraId="1CE0B612" w14:textId="2FCD8249" w:rsidR="005C456A" w:rsidRPr="005C456A" w:rsidRDefault="00FE76E2" w:rsidP="005C456A">
      <w:pPr>
        <w:pStyle w:val="a7"/>
        <w:numPr>
          <w:ilvl w:val="0"/>
          <w:numId w:val="2"/>
        </w:numPr>
        <w:spacing w:line="276" w:lineRule="auto"/>
        <w:rPr>
          <w:rFonts w:asciiTheme="minorEastAsia" w:eastAsiaTheme="minorEastAsia" w:hAnsiTheme="minorEastAsia" w:cs="Times New Roman"/>
          <w:color w:val="auto"/>
          <w:spacing w:val="2"/>
          <w:szCs w:val="22"/>
        </w:rPr>
      </w:pPr>
      <w:r w:rsidRPr="00FE76E2">
        <w:rPr>
          <w:rFonts w:asciiTheme="minorEastAsia" w:eastAsiaTheme="minorEastAsia" w:hAnsiTheme="minorEastAsia" w:cs="Times New Roman" w:hint="eastAsia"/>
          <w:color w:val="auto"/>
          <w:spacing w:val="2"/>
          <w:szCs w:val="22"/>
        </w:rPr>
        <w:t>地方自治法施行令（昭和22年政令第16号）第１６７条の４の規定に</w:t>
      </w:r>
      <w:r>
        <w:rPr>
          <w:rFonts w:asciiTheme="minorEastAsia" w:eastAsiaTheme="minorEastAsia" w:hAnsiTheme="minorEastAsia" w:cs="Times New Roman" w:hint="eastAsia"/>
          <w:color w:val="auto"/>
          <w:spacing w:val="2"/>
          <w:szCs w:val="22"/>
        </w:rPr>
        <w:t>は</w:t>
      </w:r>
      <w:r w:rsidRPr="00FE76E2">
        <w:rPr>
          <w:rFonts w:asciiTheme="minorEastAsia" w:eastAsiaTheme="minorEastAsia" w:hAnsiTheme="minorEastAsia" w:cs="Times New Roman" w:hint="eastAsia"/>
          <w:color w:val="auto"/>
          <w:spacing w:val="2"/>
          <w:szCs w:val="22"/>
        </w:rPr>
        <w:t>該当</w:t>
      </w:r>
      <w:r>
        <w:rPr>
          <w:rFonts w:asciiTheme="minorEastAsia" w:eastAsiaTheme="minorEastAsia" w:hAnsiTheme="minorEastAsia" w:cs="Times New Roman" w:hint="eastAsia"/>
          <w:color w:val="auto"/>
          <w:spacing w:val="2"/>
          <w:szCs w:val="22"/>
        </w:rPr>
        <w:t>しません。</w:t>
      </w:r>
    </w:p>
    <w:p w14:paraId="73B58656" w14:textId="080509B4" w:rsidR="005C456A" w:rsidRPr="005C456A" w:rsidRDefault="00FE76E2" w:rsidP="005C456A">
      <w:pPr>
        <w:pStyle w:val="a7"/>
        <w:numPr>
          <w:ilvl w:val="0"/>
          <w:numId w:val="2"/>
        </w:numPr>
        <w:spacing w:line="276" w:lineRule="auto"/>
        <w:rPr>
          <w:rFonts w:asciiTheme="minorEastAsia" w:eastAsiaTheme="minorEastAsia" w:hAnsiTheme="minorEastAsia" w:cs="Times New Roman"/>
          <w:color w:val="auto"/>
          <w:spacing w:val="2"/>
          <w:szCs w:val="22"/>
        </w:rPr>
      </w:pPr>
      <w:r w:rsidRPr="00FE76E2">
        <w:rPr>
          <w:rFonts w:asciiTheme="minorEastAsia" w:eastAsiaTheme="minorEastAsia" w:hAnsiTheme="minorEastAsia" w:cs="Times New Roman" w:hint="eastAsia"/>
          <w:color w:val="auto"/>
          <w:spacing w:val="2"/>
          <w:szCs w:val="22"/>
        </w:rPr>
        <w:t>桜井市契約規則（昭和４４年３月桜井市規則第３号）第２条の２の規定に</w:t>
      </w:r>
      <w:r>
        <w:rPr>
          <w:rFonts w:asciiTheme="minorEastAsia" w:eastAsiaTheme="minorEastAsia" w:hAnsiTheme="minorEastAsia" w:cs="Times New Roman" w:hint="eastAsia"/>
          <w:color w:val="auto"/>
          <w:spacing w:val="2"/>
          <w:szCs w:val="22"/>
        </w:rPr>
        <w:t>は</w:t>
      </w:r>
      <w:r w:rsidRPr="00FE76E2">
        <w:rPr>
          <w:rFonts w:asciiTheme="minorEastAsia" w:eastAsiaTheme="minorEastAsia" w:hAnsiTheme="minorEastAsia" w:cs="Times New Roman" w:hint="eastAsia"/>
          <w:color w:val="auto"/>
          <w:spacing w:val="2"/>
          <w:szCs w:val="22"/>
        </w:rPr>
        <w:t>該当</w:t>
      </w:r>
      <w:r>
        <w:rPr>
          <w:rFonts w:asciiTheme="minorEastAsia" w:eastAsiaTheme="minorEastAsia" w:hAnsiTheme="minorEastAsia" w:cs="Times New Roman" w:hint="eastAsia"/>
          <w:color w:val="auto"/>
          <w:spacing w:val="2"/>
          <w:szCs w:val="22"/>
        </w:rPr>
        <w:t>しません</w:t>
      </w:r>
      <w:r w:rsidRPr="00FE76E2">
        <w:rPr>
          <w:rFonts w:asciiTheme="minorEastAsia" w:eastAsiaTheme="minorEastAsia" w:hAnsiTheme="minorEastAsia" w:cs="Times New Roman" w:hint="eastAsia"/>
          <w:color w:val="auto"/>
          <w:spacing w:val="2"/>
          <w:szCs w:val="22"/>
        </w:rPr>
        <w:t>。</w:t>
      </w:r>
    </w:p>
    <w:p w14:paraId="3049B90F" w14:textId="55D4B6F9" w:rsidR="005C456A" w:rsidRDefault="00FE76E2" w:rsidP="005C456A">
      <w:pPr>
        <w:pStyle w:val="a7"/>
        <w:numPr>
          <w:ilvl w:val="0"/>
          <w:numId w:val="2"/>
        </w:numPr>
        <w:spacing w:line="276" w:lineRule="auto"/>
        <w:rPr>
          <w:rFonts w:asciiTheme="minorEastAsia" w:eastAsiaTheme="minorEastAsia" w:hAnsiTheme="minorEastAsia" w:cs="Times New Roman"/>
          <w:color w:val="auto"/>
          <w:spacing w:val="2"/>
          <w:szCs w:val="22"/>
        </w:rPr>
      </w:pPr>
      <w:r w:rsidRPr="00FE76E2">
        <w:rPr>
          <w:rFonts w:asciiTheme="minorEastAsia" w:eastAsiaTheme="minorEastAsia" w:hAnsiTheme="minorEastAsia" w:cs="Times New Roman" w:hint="eastAsia"/>
          <w:color w:val="auto"/>
          <w:spacing w:val="2"/>
          <w:szCs w:val="22"/>
        </w:rPr>
        <w:t>代表者、役員又は使用人その他の従業員若しくは構成員等が、桜井市暴力団排除条例第2条第1号に規定する暴力団、同条第2号に規定する暴力団員、同条第3号に規定する暴力団密接関係者には該当せず、かつ将来にわたっても該当しません。また、上記の暴力団、暴力団員、暴力団員等及び暴力団密接関係者が経営に事実上参画していません。</w:t>
      </w:r>
    </w:p>
    <w:p w14:paraId="2897CA25" w14:textId="2DFDA3C7" w:rsidR="00FE76E2" w:rsidRDefault="00FE76E2" w:rsidP="005C456A">
      <w:pPr>
        <w:pStyle w:val="a7"/>
        <w:numPr>
          <w:ilvl w:val="0"/>
          <w:numId w:val="2"/>
        </w:numPr>
        <w:spacing w:line="276" w:lineRule="auto"/>
        <w:rPr>
          <w:rFonts w:asciiTheme="minorEastAsia" w:eastAsiaTheme="minorEastAsia" w:hAnsiTheme="minorEastAsia" w:cs="Times New Roman"/>
          <w:color w:val="auto"/>
          <w:spacing w:val="2"/>
          <w:szCs w:val="22"/>
        </w:rPr>
      </w:pPr>
      <w:r w:rsidRPr="00FE76E2">
        <w:rPr>
          <w:rFonts w:asciiTheme="minorEastAsia" w:eastAsiaTheme="minorEastAsia" w:hAnsiTheme="minorEastAsia" w:cs="Times New Roman" w:hint="eastAsia"/>
          <w:color w:val="auto"/>
          <w:spacing w:val="2"/>
          <w:szCs w:val="22"/>
        </w:rPr>
        <w:t>申請書類に記載された情報を、桜井市暴力団排除条例第３条の基本理念に基づき、暴力団の排除を図るため、奈良県警察本部に照会がなされることに同意します。</w:t>
      </w:r>
    </w:p>
    <w:p w14:paraId="706AF7C2" w14:textId="45F407DB" w:rsidR="00FE76E2" w:rsidRPr="00D22DB5" w:rsidRDefault="00FE76E2" w:rsidP="005C456A">
      <w:pPr>
        <w:pStyle w:val="a7"/>
        <w:numPr>
          <w:ilvl w:val="0"/>
          <w:numId w:val="2"/>
        </w:numPr>
        <w:spacing w:line="276" w:lineRule="auto"/>
        <w:rPr>
          <w:rFonts w:asciiTheme="minorEastAsia" w:eastAsiaTheme="minorEastAsia" w:hAnsiTheme="minorEastAsia" w:cs="Times New Roman"/>
          <w:color w:val="auto"/>
          <w:spacing w:val="2"/>
          <w:szCs w:val="22"/>
        </w:rPr>
      </w:pPr>
      <w:r w:rsidRPr="00FE76E2">
        <w:rPr>
          <w:rFonts w:asciiTheme="minorEastAsia" w:eastAsiaTheme="minorEastAsia" w:hAnsiTheme="minorEastAsia" w:cs="Times New Roman" w:hint="eastAsia"/>
          <w:color w:val="auto"/>
          <w:spacing w:val="2"/>
          <w:szCs w:val="22"/>
        </w:rPr>
        <w:t>無差別大量殺人行為を行った団体の規制に関する法律（平成１１年法律第１４７号）に 基づく処分の対象となっている団体</w:t>
      </w:r>
      <w:r>
        <w:rPr>
          <w:rFonts w:asciiTheme="minorEastAsia" w:eastAsiaTheme="minorEastAsia" w:hAnsiTheme="minorEastAsia" w:cs="Times New Roman" w:hint="eastAsia"/>
          <w:color w:val="auto"/>
          <w:spacing w:val="2"/>
          <w:szCs w:val="22"/>
        </w:rPr>
        <w:t>には該当しません</w:t>
      </w:r>
      <w:r w:rsidRPr="00FE76E2">
        <w:rPr>
          <w:rFonts w:asciiTheme="minorEastAsia" w:eastAsiaTheme="minorEastAsia" w:hAnsiTheme="minorEastAsia" w:cs="Times New Roman" w:hint="eastAsia"/>
          <w:color w:val="auto"/>
          <w:spacing w:val="2"/>
          <w:szCs w:val="22"/>
        </w:rPr>
        <w:t>。</w:t>
      </w:r>
    </w:p>
    <w:p w14:paraId="345AE977" w14:textId="77777777" w:rsidR="005C456A" w:rsidRDefault="005C456A" w:rsidP="00644930">
      <w:pPr>
        <w:rPr>
          <w:rFonts w:asciiTheme="minorEastAsia" w:eastAsiaTheme="minorEastAsia" w:hAnsiTheme="minorEastAsia"/>
          <w:szCs w:val="22"/>
        </w:rPr>
      </w:pPr>
    </w:p>
    <w:p w14:paraId="21D47705" w14:textId="3804362B" w:rsidR="005C456A" w:rsidRDefault="005C456A" w:rsidP="005C456A">
      <w:pPr>
        <w:jc w:val="right"/>
        <w:rPr>
          <w:rFonts w:asciiTheme="minorEastAsia" w:eastAsiaTheme="minorEastAsia" w:hAnsiTheme="minorEastAsia"/>
          <w:szCs w:val="22"/>
        </w:rPr>
      </w:pPr>
      <w:r>
        <w:rPr>
          <w:rFonts w:asciiTheme="minorEastAsia" w:eastAsiaTheme="minorEastAsia" w:hAnsiTheme="minorEastAsia" w:hint="eastAsia"/>
          <w:szCs w:val="22"/>
        </w:rPr>
        <w:t>以上</w:t>
      </w:r>
    </w:p>
    <w:p w14:paraId="2699B4ED" w14:textId="77777777" w:rsidR="005C456A" w:rsidRDefault="005C456A" w:rsidP="005C456A">
      <w:pPr>
        <w:pStyle w:val="a7"/>
        <w:spacing w:line="280" w:lineRule="exact"/>
        <w:jc w:val="left"/>
        <w:rPr>
          <w:rFonts w:asciiTheme="minorEastAsia" w:eastAsiaTheme="minorEastAsia" w:hAnsiTheme="minorEastAsia" w:cs="Times New Roman"/>
          <w:spacing w:val="2"/>
        </w:rPr>
      </w:pPr>
    </w:p>
    <w:p w14:paraId="1E273866" w14:textId="151A2211" w:rsidR="005C456A" w:rsidRPr="00D22DB5" w:rsidRDefault="005C456A" w:rsidP="005C456A">
      <w:pPr>
        <w:pStyle w:val="a7"/>
        <w:spacing w:line="280" w:lineRule="exact"/>
        <w:jc w:val="left"/>
        <w:rPr>
          <w:rFonts w:asciiTheme="minorEastAsia" w:eastAsiaTheme="minorEastAsia" w:hAnsiTheme="minorEastAsia" w:cs="Times New Roman"/>
          <w:spacing w:val="2"/>
        </w:rPr>
      </w:pPr>
      <w:r w:rsidRPr="00D22DB5">
        <w:rPr>
          <w:rFonts w:asciiTheme="minorEastAsia" w:eastAsiaTheme="minorEastAsia" w:hAnsiTheme="minorEastAsia" w:cs="Times New Roman" w:hint="eastAsia"/>
          <w:spacing w:val="2"/>
        </w:rPr>
        <w:t>令和　　年　　月　　日</w:t>
      </w:r>
    </w:p>
    <w:p w14:paraId="145B5F4A" w14:textId="77777777" w:rsidR="005C456A" w:rsidRDefault="005C456A" w:rsidP="00644930">
      <w:pPr>
        <w:rPr>
          <w:rFonts w:asciiTheme="minorEastAsia" w:eastAsiaTheme="minorEastAsia" w:hAnsiTheme="minorEastAsia"/>
          <w:szCs w:val="22"/>
        </w:rPr>
      </w:pPr>
    </w:p>
    <w:p w14:paraId="6F70509C" w14:textId="7CD1495E" w:rsidR="005C456A" w:rsidRDefault="00586958" w:rsidP="00586958">
      <w:pPr>
        <w:spacing w:line="360" w:lineRule="auto"/>
        <w:rPr>
          <w:rFonts w:asciiTheme="minorEastAsia" w:eastAsiaTheme="minorEastAsia" w:hAnsiTheme="minorEastAsia"/>
          <w:szCs w:val="22"/>
        </w:rPr>
      </w:pPr>
      <w:r>
        <w:rPr>
          <w:rFonts w:asciiTheme="minorEastAsia" w:eastAsiaTheme="minorEastAsia" w:hAnsiTheme="minorEastAsia" w:hint="eastAsia"/>
          <w:szCs w:val="22"/>
        </w:rPr>
        <w:t>（宛先）桜井市長　松井　正剛</w:t>
      </w:r>
    </w:p>
    <w:p w14:paraId="705900E0" w14:textId="77777777" w:rsidR="00586958" w:rsidRPr="005C456A" w:rsidRDefault="00586958" w:rsidP="00586958">
      <w:pPr>
        <w:spacing w:line="360" w:lineRule="auto"/>
        <w:rPr>
          <w:rFonts w:asciiTheme="minorEastAsia" w:eastAsiaTheme="minorEastAsia" w:hAnsiTheme="minorEastAsia" w:hint="eastAsia"/>
          <w:szCs w:val="22"/>
        </w:rPr>
      </w:pPr>
    </w:p>
    <w:p w14:paraId="6B065F21" w14:textId="77058C28" w:rsidR="005C456A" w:rsidRPr="005C456A" w:rsidRDefault="00625F85" w:rsidP="005C456A">
      <w:pPr>
        <w:wordWrap w:val="0"/>
        <w:spacing w:line="360" w:lineRule="auto"/>
        <w:jc w:val="right"/>
        <w:rPr>
          <w:rFonts w:asciiTheme="minorEastAsia" w:eastAsiaTheme="minorEastAsia" w:hAnsiTheme="minorEastAsia"/>
          <w:szCs w:val="22"/>
        </w:rPr>
      </w:pPr>
      <w:r>
        <w:rPr>
          <w:rFonts w:asciiTheme="minorEastAsia" w:eastAsiaTheme="minorEastAsia" w:hAnsiTheme="minorEastAsia" w:hint="eastAsia"/>
          <w:szCs w:val="22"/>
        </w:rPr>
        <w:t xml:space="preserve">業務提携者　</w:t>
      </w:r>
      <w:r w:rsidR="005C456A">
        <w:rPr>
          <w:rFonts w:asciiTheme="minorEastAsia" w:eastAsiaTheme="minorEastAsia" w:hAnsiTheme="minorEastAsia" w:hint="eastAsia"/>
          <w:szCs w:val="22"/>
        </w:rPr>
        <w:t xml:space="preserve">　　　　　</w:t>
      </w:r>
      <w:r>
        <w:rPr>
          <w:rFonts w:asciiTheme="minorEastAsia" w:eastAsiaTheme="minorEastAsia" w:hAnsiTheme="minorEastAsia" w:hint="eastAsia"/>
          <w:szCs w:val="22"/>
        </w:rPr>
        <w:t xml:space="preserve">　　　　　　</w:t>
      </w:r>
      <w:r w:rsidR="005C456A">
        <w:rPr>
          <w:rFonts w:asciiTheme="minorEastAsia" w:eastAsiaTheme="minorEastAsia" w:hAnsiTheme="minorEastAsia" w:hint="eastAsia"/>
          <w:szCs w:val="22"/>
        </w:rPr>
        <w:t xml:space="preserve">　　　　　　　　　　　　　　</w:t>
      </w:r>
    </w:p>
    <w:p w14:paraId="6E7C7065" w14:textId="208D7A6C" w:rsidR="005C456A" w:rsidRPr="005C456A" w:rsidRDefault="005C456A" w:rsidP="005C456A">
      <w:pPr>
        <w:wordWrap w:val="0"/>
        <w:spacing w:line="360" w:lineRule="auto"/>
        <w:jc w:val="right"/>
        <w:rPr>
          <w:rFonts w:asciiTheme="minorEastAsia" w:eastAsiaTheme="minorEastAsia" w:hAnsiTheme="minorEastAsia"/>
          <w:szCs w:val="22"/>
        </w:rPr>
      </w:pPr>
      <w:r w:rsidRPr="005C456A">
        <w:rPr>
          <w:rFonts w:asciiTheme="minorEastAsia" w:eastAsiaTheme="minorEastAsia" w:hAnsiTheme="minorEastAsia" w:hint="eastAsia"/>
          <w:szCs w:val="22"/>
        </w:rPr>
        <w:t>住所または所在</w:t>
      </w:r>
      <w:r>
        <w:rPr>
          <w:rFonts w:asciiTheme="minorEastAsia" w:eastAsiaTheme="minorEastAsia" w:hAnsiTheme="minorEastAsia" w:hint="eastAsia"/>
          <w:szCs w:val="22"/>
        </w:rPr>
        <w:t xml:space="preserve">　　　　　　　　　　　　　　　　　　　　　　　</w:t>
      </w:r>
    </w:p>
    <w:p w14:paraId="36F0B2D3" w14:textId="6E9E39BA" w:rsidR="005C456A" w:rsidRPr="005C456A" w:rsidRDefault="005C456A" w:rsidP="005C456A">
      <w:pPr>
        <w:wordWrap w:val="0"/>
        <w:spacing w:line="360" w:lineRule="auto"/>
        <w:jc w:val="right"/>
        <w:rPr>
          <w:rFonts w:asciiTheme="minorEastAsia" w:eastAsiaTheme="minorEastAsia" w:hAnsiTheme="minorEastAsia"/>
          <w:szCs w:val="22"/>
        </w:rPr>
      </w:pPr>
      <w:r w:rsidRPr="005C456A">
        <w:rPr>
          <w:rFonts w:asciiTheme="minorEastAsia" w:eastAsiaTheme="minorEastAsia" w:hAnsiTheme="minorEastAsia" w:hint="eastAsia"/>
          <w:szCs w:val="22"/>
        </w:rPr>
        <w:t>商号又は名称</w:t>
      </w:r>
      <w:r>
        <w:rPr>
          <w:rFonts w:asciiTheme="minorEastAsia" w:eastAsiaTheme="minorEastAsia" w:hAnsiTheme="minorEastAsia" w:hint="eastAsia"/>
          <w:szCs w:val="22"/>
        </w:rPr>
        <w:t xml:space="preserve">　　　　　　　　　　　　　　　　　　　　　　　　</w:t>
      </w:r>
    </w:p>
    <w:p w14:paraId="3D960C32" w14:textId="47199320" w:rsidR="005C456A" w:rsidRDefault="005C456A" w:rsidP="005C456A">
      <w:pPr>
        <w:wordWrap w:val="0"/>
        <w:spacing w:line="360" w:lineRule="auto"/>
        <w:jc w:val="right"/>
        <w:rPr>
          <w:rFonts w:asciiTheme="minorEastAsia" w:eastAsiaTheme="minorEastAsia" w:hAnsiTheme="minorEastAsia"/>
          <w:szCs w:val="22"/>
        </w:rPr>
      </w:pPr>
      <w:r w:rsidRPr="005C456A">
        <w:rPr>
          <w:rFonts w:asciiTheme="minorEastAsia" w:eastAsiaTheme="minorEastAsia" w:hAnsiTheme="minorEastAsia" w:hint="eastAsia"/>
          <w:szCs w:val="22"/>
        </w:rPr>
        <w:t>代表者氏名</w:t>
      </w:r>
      <w:r>
        <w:rPr>
          <w:rFonts w:asciiTheme="minorEastAsia" w:eastAsiaTheme="minorEastAsia" w:hAnsiTheme="minorEastAsia" w:hint="eastAsia"/>
          <w:szCs w:val="22"/>
        </w:rPr>
        <w:t xml:space="preserve">　　　　　　　　　　　　　　　　　　　　　　　　印</w:t>
      </w:r>
    </w:p>
    <w:p w14:paraId="6ED7DB30" w14:textId="351B9B64" w:rsidR="009779CB" w:rsidRDefault="009779CB" w:rsidP="00311325">
      <w:pPr>
        <w:pStyle w:val="a7"/>
        <w:ind w:left="642" w:hangingChars="300" w:hanging="642"/>
        <w:rPr>
          <w:rFonts w:asciiTheme="minorEastAsia" w:eastAsiaTheme="minorEastAsia" w:hAnsiTheme="minorEastAsia" w:cs="Times New Roman"/>
          <w:spacing w:val="2"/>
          <w:szCs w:val="22"/>
        </w:rPr>
      </w:pPr>
    </w:p>
    <w:sectPr w:rsidR="009779CB" w:rsidSect="00C3063F">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8F4" w14:textId="77777777" w:rsidR="00747670" w:rsidRDefault="00747670" w:rsidP="00747670">
      <w:r>
        <w:separator/>
      </w:r>
    </w:p>
  </w:endnote>
  <w:endnote w:type="continuationSeparator" w:id="0">
    <w:p w14:paraId="353E10EF" w14:textId="77777777" w:rsidR="00747670" w:rsidRDefault="00747670" w:rsidP="00747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TASK Font"/>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D1CEB" w14:textId="77777777" w:rsidR="00747670" w:rsidRDefault="00747670" w:rsidP="00747670">
      <w:r>
        <w:separator/>
      </w:r>
    </w:p>
  </w:footnote>
  <w:footnote w:type="continuationSeparator" w:id="0">
    <w:p w14:paraId="1A4FC9B3" w14:textId="77777777" w:rsidR="00747670" w:rsidRDefault="00747670" w:rsidP="00747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11C51"/>
    <w:multiLevelType w:val="hybridMultilevel"/>
    <w:tmpl w:val="24BCA8F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D06254E"/>
    <w:multiLevelType w:val="hybridMultilevel"/>
    <w:tmpl w:val="40E85024"/>
    <w:lvl w:ilvl="0" w:tplc="72244F0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74943978">
    <w:abstractNumId w:val="0"/>
  </w:num>
  <w:num w:numId="2" w16cid:durableId="1840652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B9"/>
    <w:rsid w:val="00032037"/>
    <w:rsid w:val="00195243"/>
    <w:rsid w:val="001D162D"/>
    <w:rsid w:val="00224492"/>
    <w:rsid w:val="00247E91"/>
    <w:rsid w:val="00252D44"/>
    <w:rsid w:val="00311325"/>
    <w:rsid w:val="003424DD"/>
    <w:rsid w:val="00360753"/>
    <w:rsid w:val="003A4E52"/>
    <w:rsid w:val="003F7CD3"/>
    <w:rsid w:val="00404827"/>
    <w:rsid w:val="0042330C"/>
    <w:rsid w:val="004B4052"/>
    <w:rsid w:val="004B47E1"/>
    <w:rsid w:val="0050071B"/>
    <w:rsid w:val="00511F52"/>
    <w:rsid w:val="00575621"/>
    <w:rsid w:val="00586958"/>
    <w:rsid w:val="005A1859"/>
    <w:rsid w:val="005A4502"/>
    <w:rsid w:val="005C456A"/>
    <w:rsid w:val="005E447F"/>
    <w:rsid w:val="005E5C87"/>
    <w:rsid w:val="005E7DD7"/>
    <w:rsid w:val="00625F85"/>
    <w:rsid w:val="00644930"/>
    <w:rsid w:val="006C5209"/>
    <w:rsid w:val="00747670"/>
    <w:rsid w:val="00783339"/>
    <w:rsid w:val="007E68E3"/>
    <w:rsid w:val="00812A70"/>
    <w:rsid w:val="0086257A"/>
    <w:rsid w:val="008F7F66"/>
    <w:rsid w:val="0091208D"/>
    <w:rsid w:val="00950079"/>
    <w:rsid w:val="009779CB"/>
    <w:rsid w:val="00996326"/>
    <w:rsid w:val="00A24020"/>
    <w:rsid w:val="00A242E8"/>
    <w:rsid w:val="00A45478"/>
    <w:rsid w:val="00A75C1C"/>
    <w:rsid w:val="00A821C1"/>
    <w:rsid w:val="00AA6FB8"/>
    <w:rsid w:val="00AF59BE"/>
    <w:rsid w:val="00BB7949"/>
    <w:rsid w:val="00C036E2"/>
    <w:rsid w:val="00C3063F"/>
    <w:rsid w:val="00C35C26"/>
    <w:rsid w:val="00CF7D97"/>
    <w:rsid w:val="00D17F9F"/>
    <w:rsid w:val="00D22DB5"/>
    <w:rsid w:val="00D459B8"/>
    <w:rsid w:val="00D478D9"/>
    <w:rsid w:val="00D97F55"/>
    <w:rsid w:val="00DB0843"/>
    <w:rsid w:val="00DB14BF"/>
    <w:rsid w:val="00DD4CB9"/>
    <w:rsid w:val="00E16674"/>
    <w:rsid w:val="00E42646"/>
    <w:rsid w:val="00E466BD"/>
    <w:rsid w:val="00E868FB"/>
    <w:rsid w:val="00EB5F68"/>
    <w:rsid w:val="00EF506D"/>
    <w:rsid w:val="00F06486"/>
    <w:rsid w:val="00F27053"/>
    <w:rsid w:val="00F27A91"/>
    <w:rsid w:val="00F32025"/>
    <w:rsid w:val="00F409DC"/>
    <w:rsid w:val="00F53901"/>
    <w:rsid w:val="00F74657"/>
    <w:rsid w:val="00F822B9"/>
    <w:rsid w:val="00FD3DDE"/>
    <w:rsid w:val="00FE76E2"/>
    <w:rsid w:val="00FF6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5FFC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MS-Mincho"/>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670"/>
    <w:pPr>
      <w:widowControl w:val="0"/>
      <w:suppressAutoHyphens/>
      <w:textAlignment w:val="baseline"/>
    </w:pPr>
    <w:rPr>
      <w:rFonts w:ascii="Times New Roman" w:hAnsi="Times New Roman"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670"/>
    <w:pPr>
      <w:tabs>
        <w:tab w:val="center" w:pos="4252"/>
        <w:tab w:val="right" w:pos="8504"/>
      </w:tabs>
      <w:suppressAutoHyphens w:val="0"/>
      <w:snapToGrid w:val="0"/>
      <w:jc w:val="both"/>
      <w:textAlignment w:val="auto"/>
    </w:pPr>
    <w:rPr>
      <w:rFonts w:ascii="Century" w:hAnsi="Century" w:cs="MS-Mincho"/>
    </w:rPr>
  </w:style>
  <w:style w:type="character" w:customStyle="1" w:styleId="a4">
    <w:name w:val="ヘッダー (文字)"/>
    <w:basedOn w:val="a0"/>
    <w:link w:val="a3"/>
    <w:uiPriority w:val="99"/>
    <w:rsid w:val="00747670"/>
  </w:style>
  <w:style w:type="paragraph" w:styleId="a5">
    <w:name w:val="footer"/>
    <w:basedOn w:val="a"/>
    <w:link w:val="a6"/>
    <w:uiPriority w:val="99"/>
    <w:unhideWhenUsed/>
    <w:rsid w:val="00747670"/>
    <w:pPr>
      <w:tabs>
        <w:tab w:val="center" w:pos="4252"/>
        <w:tab w:val="right" w:pos="8504"/>
      </w:tabs>
      <w:suppressAutoHyphens w:val="0"/>
      <w:snapToGrid w:val="0"/>
      <w:jc w:val="both"/>
      <w:textAlignment w:val="auto"/>
    </w:pPr>
    <w:rPr>
      <w:rFonts w:ascii="Century" w:hAnsi="Century" w:cs="MS-Mincho"/>
    </w:rPr>
  </w:style>
  <w:style w:type="character" w:customStyle="1" w:styleId="a6">
    <w:name w:val="フッター (文字)"/>
    <w:basedOn w:val="a0"/>
    <w:link w:val="a5"/>
    <w:uiPriority w:val="99"/>
    <w:rsid w:val="00747670"/>
  </w:style>
  <w:style w:type="paragraph" w:customStyle="1" w:styleId="a7">
    <w:name w:val="標準(太郎文書スタイル)"/>
    <w:qFormat/>
    <w:rsid w:val="00747670"/>
    <w:pPr>
      <w:widowControl w:val="0"/>
      <w:jc w:val="both"/>
      <w:textAlignment w:val="baseline"/>
    </w:pPr>
    <w:rPr>
      <w:rFonts w:ascii="Times New Roman" w:hAnsi="Times New Roman" w:cs="ＭＳ 明朝"/>
      <w:color w:val="000000"/>
    </w:rPr>
  </w:style>
  <w:style w:type="paragraph" w:styleId="a8">
    <w:name w:val="Balloon Text"/>
    <w:basedOn w:val="a"/>
    <w:link w:val="a9"/>
    <w:uiPriority w:val="99"/>
    <w:semiHidden/>
    <w:unhideWhenUsed/>
    <w:rsid w:val="00F064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6486"/>
    <w:rPr>
      <w:rFonts w:asciiTheme="majorHAnsi" w:eastAsiaTheme="majorEastAsia" w:hAnsiTheme="majorHAnsi" w:cstheme="majorBidi"/>
      <w:sz w:val="18"/>
      <w:szCs w:val="18"/>
    </w:rPr>
  </w:style>
  <w:style w:type="table" w:styleId="aa">
    <w:name w:val="Table Grid"/>
    <w:basedOn w:val="a1"/>
    <w:uiPriority w:val="39"/>
    <w:rsid w:val="00224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2021-06-09T07:03:00Z</dcterms:created>
  <dcterms:modified xsi:type="dcterms:W3CDTF">2026-01-16T05:54:00Z</dcterms:modified>
</cp:coreProperties>
</file>