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9.wmf" ContentType="image/x-wmf"/>
  <Override PartName="/word/media/image8.wmf" ContentType="image/x-wmf"/>
  <Override PartName="/word/media/image7.wmf" ContentType="image/x-wmf"/>
  <Override PartName="/word/media/image6.wmf" ContentType="image/x-wmf"/>
  <Override PartName="/word/media/image10.wmf" ContentType="image/x-wmf"/>
  <Override PartName="/word/media/image5.wmf" ContentType="image/x-wmf"/>
  <Override PartName="/word/media/image4.wmf" ContentType="image/x-wmf"/>
  <Override PartName="/word/media/image3.wmf" ContentType="image/x-wmf"/>
  <Override PartName="/word/media/image2.wmf" ContentType="image/x-wmf"/>
  <Override PartName="/word/media/image1.wmf" ContentType="image/x-wmf"/>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2"/>
        </w:rPr>
      </w:pPr>
      <w:r>
        <w:rPr>
          <w:sz w:val="22"/>
        </w:rPr>
        <w:t>第２－１号様式（第４条関係）</w:t>
      </w:r>
    </w:p>
    <w:p>
      <w:pPr>
        <w:pStyle w:val="Normal"/>
        <w:rPr>
          <w:sz w:val="22"/>
        </w:rPr>
      </w:pPr>
      <w:r>
        <w:rPr>
          <w:sz w:val="22"/>
        </w:rPr>
      </w:r>
    </w:p>
    <w:p>
      <w:pPr>
        <w:pStyle w:val="Normal"/>
        <w:jc w:val="center"/>
        <w:rPr>
          <w:rFonts w:eastAsia="HG丸ｺﾞｼｯｸM-PRO"/>
          <w:sz w:val="32"/>
        </w:rPr>
      </w:pPr>
      <w:r>
        <w:rPr>
          <w:rFonts w:eastAsia="HG丸ｺﾞｼｯｸM-PRO"/>
          <w:sz w:val="32"/>
        </w:rPr>
        <w:t>大和さくらいブランド認定申請調書</w:t>
      </w:r>
    </w:p>
    <w:p>
      <w:pPr>
        <w:pStyle w:val="Normal"/>
        <w:rPr>
          <w:sz w:val="22"/>
        </w:rPr>
      </w:pPr>
      <w:r>
        <w:rPr>
          <w:sz w:val="22"/>
        </w:rPr>
      </w:r>
    </w:p>
    <w:p>
      <w:pPr>
        <w:pStyle w:val="ListParagraph"/>
        <w:numPr>
          <w:ilvl w:val="0"/>
          <w:numId w:val="1"/>
        </w:numPr>
        <w:rPr>
          <w:rFonts w:eastAsia="ＭＳ Ｐゴシック"/>
          <w:sz w:val="22"/>
        </w:rPr>
      </w:pPr>
      <w:r>
        <w:rPr>
          <w:rFonts w:eastAsia="ＭＳ Ｐゴシック"/>
          <w:sz w:val="22"/>
        </w:rPr>
        <w:t>申請品の名称</w:t>
      </w:r>
    </w:p>
    <w:tbl>
      <w:tblPr>
        <w:tblW w:w="8609" w:type="dxa"/>
        <w:jc w:val="left"/>
        <w:tblInd w:w="288" w:type="dxa"/>
        <w:tblBorders>
          <w:top w:val="single" w:sz="4" w:space="0" w:color="00000A"/>
          <w:left w:val="single" w:sz="4" w:space="0" w:color="00000A"/>
          <w:bottom w:val="dotted" w:sz="4" w:space="0" w:color="00000A"/>
          <w:right w:val="single" w:sz="4" w:space="0" w:color="00000A"/>
          <w:insideH w:val="dotted" w:sz="4" w:space="0" w:color="00000A"/>
          <w:insideV w:val="single" w:sz="4" w:space="0" w:color="00000A"/>
        </w:tblBorders>
        <w:tblCellMar>
          <w:top w:w="0" w:type="dxa"/>
          <w:left w:w="108" w:type="dxa"/>
          <w:bottom w:w="0" w:type="dxa"/>
          <w:right w:w="108" w:type="dxa"/>
        </w:tblCellMar>
      </w:tblPr>
      <w:tblGrid>
        <w:gridCol w:w="1380"/>
        <w:gridCol w:w="7229"/>
      </w:tblGrid>
      <w:tr>
        <w:trPr>
          <w:trHeight w:val="360" w:hRule="atLeast"/>
        </w:trPr>
        <w:tc>
          <w:tcPr>
            <w:tcW w:w="1380"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tabs>
                <w:tab w:val="left" w:pos="2300" w:leader="none"/>
              </w:tabs>
              <w:jc w:val="center"/>
              <w:rPr>
                <w:sz w:val="16"/>
                <w:szCs w:val="16"/>
              </w:rPr>
            </w:pPr>
            <w:r>
              <w:rPr>
                <w:sz w:val="16"/>
                <w:szCs w:val="16"/>
              </w:rPr>
              <w:t>フリガナ</w:t>
            </w:r>
          </w:p>
        </w:tc>
        <w:tc>
          <w:tcPr>
            <w:tcW w:w="7229"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tabs>
                <w:tab w:val="left" w:pos="2960" w:leader="none"/>
              </w:tabs>
              <w:ind w:left="0" w:right="0" w:firstLine="80"/>
              <w:jc w:val="center"/>
              <w:rPr>
                <w:rFonts w:ascii="ＭＳ 明朝" w:hAnsi="ＭＳ 明朝"/>
                <w:sz w:val="16"/>
                <w:szCs w:val="16"/>
              </w:rPr>
            </w:pPr>
            <w:r>
              <w:rPr>
                <w:rFonts w:ascii="ＭＳ 明朝" w:hAnsi="ＭＳ 明朝"/>
                <w:sz w:val="16"/>
                <w:szCs w:val="16"/>
              </w:rPr>
            </w:r>
          </w:p>
        </w:tc>
      </w:tr>
      <w:tr>
        <w:trPr>
          <w:trHeight w:val="360" w:hRule="atLeast"/>
        </w:trPr>
        <w:tc>
          <w:tcPr>
            <w:tcW w:w="1380"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120" w:leader="none"/>
              </w:tabs>
              <w:jc w:val="center"/>
              <w:rPr>
                <w:sz w:val="20"/>
              </w:rPr>
            </w:pPr>
            <w:r>
              <w:rPr>
                <w:sz w:val="20"/>
              </w:rPr>
              <w:t>品名</w:t>
            </w:r>
          </w:p>
        </w:tc>
        <w:tc>
          <w:tcPr>
            <w:tcW w:w="7229"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120" w:leader="none"/>
              </w:tabs>
              <w:jc w:val="center"/>
              <w:rPr>
                <w:sz w:val="20"/>
              </w:rPr>
            </w:pPr>
            <w:r>
              <w:rPr>
                <w:sz w:val="20"/>
              </w:rPr>
            </w:r>
          </w:p>
        </w:tc>
      </w:tr>
    </w:tbl>
    <w:p>
      <w:pPr>
        <w:pStyle w:val="Normal"/>
        <w:rPr>
          <w:rFonts w:ascii="ＭＳ 明朝" w:hAnsi="ＭＳ 明朝"/>
          <w:sz w:val="20"/>
        </w:rPr>
      </w:pPr>
      <w:r>
        <w:rPr>
          <w:rFonts w:ascii="ＭＳ 明朝" w:hAnsi="ＭＳ 明朝"/>
          <w:sz w:val="20"/>
        </w:rPr>
      </w:r>
    </w:p>
    <w:p>
      <w:pPr>
        <w:pStyle w:val="ListParagraph"/>
        <w:numPr>
          <w:ilvl w:val="0"/>
          <w:numId w:val="1"/>
        </w:numPr>
        <w:rPr>
          <w:rFonts w:eastAsia="ＭＳ Ｐゴシック"/>
          <w:sz w:val="22"/>
        </w:rPr>
      </w:pPr>
      <w:r>
        <w:rPr>
          <w:rFonts w:eastAsia="ＭＳ Ｐゴシック"/>
          <w:sz w:val="22"/>
        </w:rPr>
        <w:t>申請者の概要</w:t>
      </w:r>
    </w:p>
    <w:p>
      <w:pPr>
        <w:pStyle w:val="Normal"/>
        <w:jc w:val="center"/>
        <w:rPr/>
      </w:pPr>
      <w:r>
        <w:rPr>
          <w:rFonts w:ascii="ＭＳ Ｐゴシック" w:hAnsi="ＭＳ Ｐゴシック"/>
          <w:b/>
        </w:rPr>
        <w:t>個人の場合は</w:t>
      </w:r>
      <w:r>
        <w:rPr>
          <w:rFonts w:ascii="ＭＳ ゴシック" w:hAnsi="ＭＳ ゴシック" w:eastAsia="ＭＳ ゴシック"/>
          <w:b/>
        </w:rPr>
        <w:t>（１）</w:t>
      </w:r>
      <w:r>
        <w:rPr>
          <w:rFonts w:ascii="ＭＳ Ｐゴシック" w:hAnsi="ＭＳ Ｐゴシック"/>
          <w:b/>
        </w:rPr>
        <w:t>に、法人又はその他の団体の場合は</w:t>
      </w:r>
      <w:r>
        <w:rPr>
          <w:rFonts w:ascii="ＭＳ ゴシック" w:hAnsi="ＭＳ ゴシック" w:eastAsia="ＭＳ ゴシック"/>
          <w:b/>
        </w:rPr>
        <w:t>（２）</w:t>
      </w:r>
      <w:r>
        <w:rPr>
          <w:rFonts w:ascii="ＭＳ Ｐゴシック" w:hAnsi="ＭＳ Ｐゴシック"/>
          <w:b/>
        </w:rPr>
        <w:t>に記載ください。</w:t>
      </w:r>
    </w:p>
    <w:p>
      <w:pPr>
        <w:pStyle w:val="Normal"/>
        <w:rPr>
          <w:rFonts w:ascii="ＭＳ Ｐゴシック" w:hAnsi="ＭＳ Ｐゴシック"/>
        </w:rPr>
      </w:pPr>
      <w:r>
        <w:rPr>
          <w:rFonts w:ascii="ＭＳ Ｐゴシック" w:hAnsi="ＭＳ Ｐゴシック"/>
        </w:rPr>
      </w:r>
    </w:p>
    <w:p>
      <w:pPr>
        <w:pStyle w:val="ListParagraph"/>
        <w:numPr>
          <w:ilvl w:val="0"/>
          <w:numId w:val="2"/>
        </w:numPr>
        <w:rPr>
          <w:rFonts w:eastAsia="ＭＳ Ｐゴシック"/>
          <w:sz w:val="22"/>
        </w:rPr>
      </w:pPr>
      <w:r>
        <w:rPr>
          <w:rFonts w:eastAsia="ＭＳ Ｐゴシック"/>
          <w:sz w:val="22"/>
        </w:rPr>
        <w:t>個人の場合</w:t>
      </w:r>
    </w:p>
    <w:tbl>
      <w:tblPr>
        <w:tblW w:w="8609" w:type="dxa"/>
        <w:jc w:val="left"/>
        <w:tblInd w:w="288" w:type="dxa"/>
        <w:tblBorders>
          <w:top w:val="single" w:sz="4" w:space="0" w:color="00000A"/>
          <w:left w:val="single" w:sz="4" w:space="0" w:color="00000A"/>
          <w:bottom w:val="dotted" w:sz="4" w:space="0" w:color="00000A"/>
          <w:right w:val="single" w:sz="4" w:space="0" w:color="00000A"/>
          <w:insideH w:val="dotted" w:sz="4" w:space="0" w:color="00000A"/>
          <w:insideV w:val="single" w:sz="4" w:space="0" w:color="00000A"/>
        </w:tblBorders>
        <w:tblCellMar>
          <w:top w:w="0" w:type="dxa"/>
          <w:left w:w="108" w:type="dxa"/>
          <w:bottom w:w="0" w:type="dxa"/>
          <w:right w:w="108" w:type="dxa"/>
        </w:tblCellMar>
      </w:tblPr>
      <w:tblGrid>
        <w:gridCol w:w="1452"/>
        <w:gridCol w:w="7157"/>
      </w:tblGrid>
      <w:tr>
        <w:trPr>
          <w:trHeight w:val="425" w:hRule="atLeast"/>
        </w:trPr>
        <w:tc>
          <w:tcPr>
            <w:tcW w:w="1452"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jc w:val="center"/>
              <w:rPr/>
            </w:pPr>
            <w:r>
              <w:rPr>
                <w:spacing w:val="15"/>
                <w:sz w:val="20"/>
              </w:rPr>
              <w:t>フリガ</w:t>
            </w:r>
            <w:r>
              <w:rPr>
                <w:spacing w:val="30"/>
                <w:sz w:val="20"/>
              </w:rPr>
              <w:t>ナ</w:t>
            </w:r>
          </w:p>
        </w:tc>
        <w:tc>
          <w:tcPr>
            <w:tcW w:w="7157"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rPr>
                <w:sz w:val="20"/>
              </w:rPr>
            </w:pPr>
            <w:r>
              <w:rPr>
                <w:sz w:val="20"/>
              </w:rPr>
            </w:r>
          </w:p>
        </w:tc>
      </w:tr>
      <w:tr>
        <w:trPr>
          <w:trHeight w:val="425" w:hRule="atLeast"/>
        </w:trPr>
        <w:tc>
          <w:tcPr>
            <w:tcW w:w="1452"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pacing w:val="20"/>
                <w:sz w:val="20"/>
              </w:rPr>
              <w:t xml:space="preserve">氏    </w:t>
            </w:r>
            <w:r>
              <w:rPr>
                <w:sz w:val="20"/>
              </w:rPr>
              <w:t>名</w:t>
            </w:r>
          </w:p>
        </w:tc>
        <w:tc>
          <w:tcPr>
            <w:tcW w:w="7157"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r>
          </w:p>
        </w:tc>
      </w:tr>
      <w:tr>
        <w:trPr>
          <w:trHeight w:val="425" w:hRule="atLeast"/>
        </w:trPr>
        <w:tc>
          <w:tcPr>
            <w:tcW w:w="1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pacing w:val="20"/>
                <w:sz w:val="20"/>
              </w:rPr>
              <w:t xml:space="preserve">住    </w:t>
            </w:r>
            <w:r>
              <w:rPr>
                <w:sz w:val="20"/>
              </w:rPr>
              <w:t>所</w:t>
            </w:r>
          </w:p>
        </w:tc>
        <w:tc>
          <w:tcPr>
            <w:tcW w:w="7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t>〒</w:t>
            </w:r>
          </w:p>
        </w:tc>
      </w:tr>
      <w:tr>
        <w:trPr>
          <w:trHeight w:val="425" w:hRule="atLeast"/>
        </w:trPr>
        <w:tc>
          <w:tcPr>
            <w:tcW w:w="1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pacing w:val="15"/>
                <w:sz w:val="20"/>
              </w:rPr>
              <w:t>電話番</w:t>
            </w:r>
            <w:r>
              <w:rPr>
                <w:spacing w:val="30"/>
                <w:sz w:val="20"/>
              </w:rPr>
              <w:t>号</w:t>
            </w:r>
          </w:p>
        </w:tc>
        <w:tc>
          <w:tcPr>
            <w:tcW w:w="7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r>
          </w:p>
        </w:tc>
      </w:tr>
      <w:tr>
        <w:trPr>
          <w:trHeight w:val="425" w:hRule="atLeast"/>
        </w:trPr>
        <w:tc>
          <w:tcPr>
            <w:tcW w:w="1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pacing w:val="44"/>
                <w:sz w:val="20"/>
              </w:rPr>
              <w:t>E‐mai</w:t>
            </w:r>
            <w:r>
              <w:rPr>
                <w:spacing w:val="2"/>
                <w:sz w:val="20"/>
              </w:rPr>
              <w:t>l</w:t>
            </w:r>
          </w:p>
        </w:tc>
        <w:tc>
          <w:tcPr>
            <w:tcW w:w="7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r>
          </w:p>
        </w:tc>
      </w:tr>
      <w:tr>
        <w:trPr>
          <w:trHeight w:val="425" w:hRule="atLeast"/>
        </w:trPr>
        <w:tc>
          <w:tcPr>
            <w:tcW w:w="1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pacing w:val="15"/>
                <w:sz w:val="20"/>
              </w:rPr>
              <w:t>決算時</w:t>
            </w:r>
            <w:r>
              <w:rPr>
                <w:spacing w:val="30"/>
                <w:sz w:val="20"/>
              </w:rPr>
              <w:t>期</w:t>
            </w:r>
          </w:p>
        </w:tc>
        <w:tc>
          <w:tcPr>
            <w:tcW w:w="7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bl>
    <w:p>
      <w:pPr>
        <w:pStyle w:val="Normal"/>
        <w:rPr>
          <w:sz w:val="22"/>
        </w:rPr>
      </w:pPr>
      <w:r>
        <w:rPr>
          <w:sz w:val="22"/>
        </w:rPr>
      </w:r>
    </w:p>
    <w:p>
      <w:pPr>
        <w:pStyle w:val="ListParagraph"/>
        <w:numPr>
          <w:ilvl w:val="0"/>
          <w:numId w:val="2"/>
        </w:numPr>
        <w:rPr>
          <w:rFonts w:eastAsia="ＭＳ Ｐゴシック"/>
          <w:sz w:val="22"/>
        </w:rPr>
      </w:pPr>
      <w:r>
        <w:rPr>
          <w:rFonts w:eastAsia="ＭＳ Ｐゴシック"/>
          <w:sz w:val="22"/>
        </w:rPr>
        <w:t>法人又はその他の団体の場合</w:t>
      </w:r>
    </w:p>
    <w:tbl>
      <w:tblPr>
        <w:tblW w:w="8609" w:type="dxa"/>
        <w:jc w:val="left"/>
        <w:tblInd w:w="288" w:type="dxa"/>
        <w:tblBorders>
          <w:top w:val="single" w:sz="4" w:space="0" w:color="00000A"/>
          <w:left w:val="single" w:sz="4" w:space="0" w:color="00000A"/>
          <w:bottom w:val="dotted" w:sz="4" w:space="0" w:color="00000A"/>
          <w:right w:val="single" w:sz="4" w:space="0" w:color="00000A"/>
          <w:insideH w:val="dotted" w:sz="4" w:space="0" w:color="00000A"/>
          <w:insideV w:val="single" w:sz="4" w:space="0" w:color="00000A"/>
        </w:tblBorders>
        <w:tblCellMar>
          <w:top w:w="0" w:type="dxa"/>
          <w:left w:w="108" w:type="dxa"/>
          <w:bottom w:w="0" w:type="dxa"/>
          <w:right w:w="108" w:type="dxa"/>
        </w:tblCellMar>
      </w:tblPr>
      <w:tblGrid>
        <w:gridCol w:w="1452"/>
        <w:gridCol w:w="1068"/>
        <w:gridCol w:w="2346"/>
        <w:gridCol w:w="1074"/>
        <w:gridCol w:w="2669"/>
      </w:tblGrid>
      <w:tr>
        <w:trPr/>
        <w:tc>
          <w:tcPr>
            <w:tcW w:w="1452"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jc w:val="center"/>
              <w:rPr/>
            </w:pPr>
            <w:r>
              <w:rPr>
                <w:spacing w:val="15"/>
                <w:sz w:val="20"/>
              </w:rPr>
              <w:t>フリガ</w:t>
            </w:r>
            <w:r>
              <w:rPr>
                <w:spacing w:val="30"/>
                <w:sz w:val="20"/>
              </w:rPr>
              <w:t>ナ</w:t>
            </w:r>
          </w:p>
        </w:tc>
        <w:tc>
          <w:tcPr>
            <w:tcW w:w="7157" w:type="dxa"/>
            <w:gridSpan w:val="4"/>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rPr>
                <w:sz w:val="20"/>
              </w:rPr>
            </w:pPr>
            <w:r>
              <w:rPr>
                <w:sz w:val="20"/>
              </w:rPr>
            </w:r>
          </w:p>
        </w:tc>
      </w:tr>
      <w:tr>
        <w:trPr/>
        <w:tc>
          <w:tcPr>
            <w:tcW w:w="1452"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18"/>
              </w:rPr>
            </w:pPr>
            <w:r>
              <w:rPr>
                <w:sz w:val="18"/>
              </w:rPr>
              <w:t>法人名・団体名</w:t>
            </w:r>
          </w:p>
        </w:tc>
        <w:tc>
          <w:tcPr>
            <w:tcW w:w="7157" w:type="dxa"/>
            <w:gridSpan w:val="4"/>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r>
          </w:p>
        </w:tc>
      </w:tr>
      <w:tr>
        <w:trPr/>
        <w:tc>
          <w:tcPr>
            <w:tcW w:w="1452"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jc w:val="center"/>
              <w:rPr/>
            </w:pPr>
            <w:r>
              <w:rPr>
                <w:spacing w:val="15"/>
                <w:sz w:val="20"/>
              </w:rPr>
              <w:t>フリガ</w:t>
            </w:r>
            <w:r>
              <w:rPr>
                <w:spacing w:val="30"/>
                <w:sz w:val="20"/>
              </w:rPr>
              <w:t>ナ</w:t>
            </w:r>
          </w:p>
        </w:tc>
        <w:tc>
          <w:tcPr>
            <w:tcW w:w="7157" w:type="dxa"/>
            <w:gridSpan w:val="4"/>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rPr>
                <w:sz w:val="20"/>
              </w:rPr>
            </w:pPr>
            <w:r>
              <w:rPr>
                <w:sz w:val="20"/>
              </w:rPr>
            </w:r>
          </w:p>
        </w:tc>
      </w:tr>
      <w:tr>
        <w:trPr/>
        <w:tc>
          <w:tcPr>
            <w:tcW w:w="1452"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pacing w:val="15"/>
                <w:sz w:val="20"/>
              </w:rPr>
              <w:t>代表者</w:t>
            </w:r>
            <w:r>
              <w:rPr>
                <w:spacing w:val="30"/>
                <w:sz w:val="20"/>
              </w:rPr>
              <w:t>の</w:t>
            </w:r>
          </w:p>
          <w:p>
            <w:pPr>
              <w:pStyle w:val="Normal"/>
              <w:jc w:val="center"/>
              <w:rPr/>
            </w:pPr>
            <w:r>
              <w:rPr>
                <w:spacing w:val="15"/>
                <w:sz w:val="20"/>
              </w:rPr>
              <w:t>職・氏</w:t>
            </w:r>
            <w:r>
              <w:rPr>
                <w:spacing w:val="30"/>
                <w:sz w:val="20"/>
              </w:rPr>
              <w:t>名</w:t>
            </w:r>
          </w:p>
        </w:tc>
        <w:tc>
          <w:tcPr>
            <w:tcW w:w="7157" w:type="dxa"/>
            <w:gridSpan w:val="4"/>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r>
          </w:p>
        </w:tc>
      </w:tr>
      <w:tr>
        <w:trPr/>
        <w:tc>
          <w:tcPr>
            <w:tcW w:w="1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pacing w:val="15"/>
                <w:sz w:val="20"/>
              </w:rPr>
            </w:pPr>
            <w:r>
              <w:rPr>
                <w:spacing w:val="15"/>
                <w:sz w:val="20"/>
              </w:rPr>
              <w:t>所 在 地</w:t>
            </w:r>
          </w:p>
        </w:tc>
        <w:tc>
          <w:tcPr>
            <w:tcW w:w="715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t>〒</w:t>
            </w:r>
          </w:p>
        </w:tc>
      </w:tr>
      <w:tr>
        <w:trPr/>
        <w:tc>
          <w:tcPr>
            <w:tcW w:w="1452" w:type="dxa"/>
            <w:vMerge w:val="restart"/>
            <w:tcBorders>
              <w:top w:val="single" w:sz="4" w:space="0" w:color="00000A"/>
              <w:left w:val="single" w:sz="4" w:space="0" w:color="00000A"/>
              <w:right w:val="single" w:sz="4" w:space="0" w:color="00000A"/>
              <w:insideV w:val="single" w:sz="4" w:space="0" w:color="00000A"/>
            </w:tcBorders>
            <w:shd w:fill="auto" w:val="clear"/>
            <w:tcMar>
              <w:left w:w="108" w:type="dxa"/>
            </w:tcMar>
            <w:vAlign w:val="center"/>
          </w:tcPr>
          <w:p>
            <w:pPr>
              <w:pStyle w:val="Normal"/>
              <w:jc w:val="center"/>
              <w:rPr>
                <w:sz w:val="20"/>
              </w:rPr>
            </w:pPr>
            <w:r>
              <w:rPr>
                <w:sz w:val="20"/>
              </w:rPr>
              <w:t>申請に対す</w:t>
            </w:r>
          </w:p>
          <w:p>
            <w:pPr>
              <w:pStyle w:val="Normal"/>
              <w:jc w:val="center"/>
              <w:rPr>
                <w:sz w:val="20"/>
              </w:rPr>
            </w:pPr>
            <w:r>
              <w:rPr>
                <w:sz w:val="20"/>
              </w:rPr>
              <w:t>る問合せ先</w:t>
            </w:r>
          </w:p>
        </w:tc>
        <w:tc>
          <w:tcPr>
            <w:tcW w:w="1068"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tcPr>
          <w:p>
            <w:pPr>
              <w:pStyle w:val="Normal"/>
              <w:rPr>
                <w:sz w:val="20"/>
              </w:rPr>
            </w:pPr>
            <w:r>
              <w:rPr>
                <w:sz w:val="20"/>
              </w:rPr>
              <w:t>担当者名</w:t>
            </w:r>
          </w:p>
        </w:tc>
        <w:tc>
          <w:tcPr>
            <w:tcW w:w="2346"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sz w:val="20"/>
              </w:rPr>
            </w:pPr>
            <w:r>
              <w:rPr>
                <w:sz w:val="20"/>
              </w:rPr>
            </w:r>
          </w:p>
        </w:tc>
        <w:tc>
          <w:tcPr>
            <w:tcW w:w="1074"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tcPr>
          <w:p>
            <w:pPr>
              <w:pStyle w:val="Normal"/>
              <w:jc w:val="center"/>
              <w:rPr>
                <w:sz w:val="20"/>
              </w:rPr>
            </w:pPr>
            <w:r>
              <w:rPr>
                <w:sz w:val="20"/>
              </w:rPr>
              <w:t>部　　署</w:t>
            </w:r>
          </w:p>
        </w:tc>
        <w:tc>
          <w:tcPr>
            <w:tcW w:w="2669"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sz w:val="20"/>
              </w:rPr>
            </w:pPr>
            <w:r>
              <w:rPr>
                <w:sz w:val="20"/>
              </w:rPr>
            </w:r>
          </w:p>
        </w:tc>
      </w:tr>
      <w:tr>
        <w:trPr/>
        <w:tc>
          <w:tcPr>
            <w:tcW w:w="1452" w:type="dxa"/>
            <w:vMerge w:val="continue"/>
            <w:tcBorders>
              <w:top w:val="single" w:sz="4" w:space="0" w:color="00000A"/>
              <w:left w:val="single" w:sz="4" w:space="0" w:color="00000A"/>
              <w:right w:val="single" w:sz="4" w:space="0" w:color="00000A"/>
              <w:insideV w:val="single" w:sz="4" w:space="0" w:color="00000A"/>
            </w:tcBorders>
            <w:shd w:fill="auto" w:val="clear"/>
            <w:tcMar>
              <w:left w:w="108" w:type="dxa"/>
            </w:tcMar>
            <w:vAlign w:val="center"/>
          </w:tcPr>
          <w:p>
            <w:pPr>
              <w:pStyle w:val="Normal"/>
              <w:rPr/>
            </w:pPr>
            <w:r>
              <w:rPr/>
            </w:r>
          </w:p>
        </w:tc>
        <w:tc>
          <w:tcPr>
            <w:tcW w:w="1068"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tcPr>
          <w:p>
            <w:pPr>
              <w:pStyle w:val="Normal"/>
              <w:rPr>
                <w:sz w:val="20"/>
              </w:rPr>
            </w:pPr>
            <w:r>
              <w:rPr>
                <w:sz w:val="20"/>
              </w:rPr>
              <w:t>電　　話</w:t>
            </w:r>
          </w:p>
        </w:tc>
        <w:tc>
          <w:tcPr>
            <w:tcW w:w="2346"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sz w:val="20"/>
              </w:rPr>
            </w:pPr>
            <w:r>
              <w:rPr>
                <w:sz w:val="20"/>
              </w:rPr>
            </w:r>
          </w:p>
        </w:tc>
        <w:tc>
          <w:tcPr>
            <w:tcW w:w="1074"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tcPr>
          <w:p>
            <w:pPr>
              <w:pStyle w:val="Normal"/>
              <w:jc w:val="center"/>
              <w:rPr>
                <w:sz w:val="20"/>
              </w:rPr>
            </w:pPr>
            <w:r>
              <w:rPr>
                <w:sz w:val="20"/>
              </w:rPr>
              <w:t>F</w:t>
            </w:r>
            <w:r>
              <w:rPr>
                <w:sz w:val="20"/>
              </w:rPr>
              <w:t>　</w:t>
            </w:r>
            <w:r>
              <w:rPr>
                <w:sz w:val="20"/>
              </w:rPr>
              <w:t>A</w:t>
            </w:r>
            <w:r>
              <w:rPr>
                <w:sz w:val="20"/>
              </w:rPr>
              <w:t>　</w:t>
            </w:r>
            <w:r>
              <w:rPr>
                <w:sz w:val="20"/>
              </w:rPr>
              <w:t>X</w:t>
            </w:r>
          </w:p>
        </w:tc>
        <w:tc>
          <w:tcPr>
            <w:tcW w:w="2669"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sz w:val="20"/>
              </w:rPr>
            </w:pPr>
            <w:r>
              <w:rPr>
                <w:sz w:val="20"/>
              </w:rPr>
            </w:r>
          </w:p>
        </w:tc>
      </w:tr>
      <w:tr>
        <w:trPr/>
        <w:tc>
          <w:tcPr>
            <w:tcW w:w="1452" w:type="dxa"/>
            <w:vMerge w:val="continue"/>
            <w:tcBorders>
              <w:top w:val="single" w:sz="4" w:space="0" w:color="00000A"/>
              <w:left w:val="single" w:sz="4" w:space="0" w:color="00000A"/>
              <w:right w:val="single" w:sz="4" w:space="0" w:color="00000A"/>
              <w:insideV w:val="single" w:sz="4" w:space="0" w:color="00000A"/>
            </w:tcBorders>
            <w:shd w:fill="auto" w:val="clear"/>
            <w:tcMar>
              <w:left w:w="108" w:type="dxa"/>
            </w:tcMar>
            <w:vAlign w:val="center"/>
          </w:tcPr>
          <w:p>
            <w:pPr>
              <w:pStyle w:val="Normal"/>
              <w:rPr/>
            </w:pPr>
            <w:r>
              <w:rPr/>
            </w:r>
          </w:p>
        </w:tc>
        <w:tc>
          <w:tcPr>
            <w:tcW w:w="1068"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tcPr>
          <w:p>
            <w:pPr>
              <w:pStyle w:val="Normal"/>
              <w:rPr>
                <w:sz w:val="20"/>
              </w:rPr>
            </w:pPr>
            <w:r>
              <w:rPr>
                <w:sz w:val="20"/>
              </w:rPr>
              <w:t>E‐mail</w:t>
            </w:r>
          </w:p>
        </w:tc>
        <w:tc>
          <w:tcPr>
            <w:tcW w:w="6089" w:type="dxa"/>
            <w:gridSpan w:val="3"/>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sz w:val="20"/>
              </w:rPr>
            </w:pPr>
            <w:r>
              <w:rPr>
                <w:sz w:val="20"/>
              </w:rPr>
            </w:r>
          </w:p>
        </w:tc>
      </w:tr>
      <w:tr>
        <w:trPr/>
        <w:tc>
          <w:tcPr>
            <w:tcW w:w="1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pacing w:val="15"/>
                <w:sz w:val="20"/>
              </w:rPr>
              <w:t>事業又</w:t>
            </w:r>
            <w:r>
              <w:rPr>
                <w:spacing w:val="30"/>
                <w:sz w:val="20"/>
              </w:rPr>
              <w:t>は</w:t>
            </w:r>
          </w:p>
          <w:p>
            <w:pPr>
              <w:pStyle w:val="Normal"/>
              <w:jc w:val="center"/>
              <w:rPr/>
            </w:pPr>
            <w:r>
              <w:rPr>
                <w:spacing w:val="15"/>
                <w:sz w:val="20"/>
              </w:rPr>
              <w:t>活動内</w:t>
            </w:r>
            <w:r>
              <w:rPr>
                <w:spacing w:val="30"/>
                <w:sz w:val="20"/>
              </w:rPr>
              <w:t>容</w:t>
            </w:r>
          </w:p>
        </w:tc>
        <w:tc>
          <w:tcPr>
            <w:tcW w:w="715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r>
          </w:p>
        </w:tc>
      </w:tr>
      <w:tr>
        <w:trPr>
          <w:trHeight w:val="585" w:hRule="atLeast"/>
        </w:trPr>
        <w:tc>
          <w:tcPr>
            <w:tcW w:w="1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spacing w:val="15"/>
                <w:sz w:val="20"/>
              </w:rPr>
              <w:t>決算時</w:t>
            </w:r>
            <w:r>
              <w:rPr>
                <w:spacing w:val="30"/>
                <w:sz w:val="20"/>
              </w:rPr>
              <w:t>期</w:t>
            </w:r>
          </w:p>
        </w:tc>
        <w:tc>
          <w:tcPr>
            <w:tcW w:w="715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bl>
    <w:p>
      <w:pPr>
        <w:pStyle w:val="Normal"/>
        <w:rPr>
          <w:sz w:val="22"/>
        </w:rPr>
      </w:pPr>
      <w:r>
        <w:rPr>
          <w:sz w:val="22"/>
        </w:rPr>
      </w:r>
    </w:p>
    <w:p>
      <w:pPr>
        <w:pStyle w:val="ListParagraph"/>
        <w:numPr>
          <w:ilvl w:val="0"/>
          <w:numId w:val="1"/>
        </w:numPr>
        <w:rPr>
          <w:rFonts w:eastAsia="ＭＳ Ｐゴシック"/>
          <w:sz w:val="22"/>
        </w:rPr>
      </w:pPr>
      <w:r>
        <w:rPr>
          <w:rFonts w:eastAsia="ＭＳ Ｐゴシック"/>
          <w:sz w:val="22"/>
        </w:rPr>
        <w:t>申請品の概要</w:t>
      </w:r>
    </w:p>
    <w:p>
      <w:pPr>
        <w:pStyle w:val="Normal"/>
        <w:spacing w:lineRule="auto"/>
        <w:ind w:left="0" w:right="0" w:firstLine="240"/>
        <w:jc w:val="left"/>
        <w:rPr>
          <w:rFonts w:ascii="ＭＳ 明朝" w:hAnsi="ＭＳ 明朝" w:eastAsia="ＭＳ 明朝"/>
          <w:sz w:val="12"/>
        </w:rPr>
      </w:pPr>
      <w:r>
        <w:rPr>
          <w:rFonts w:eastAsia="ＭＳ 明朝" w:ascii="ＭＳ 明朝" w:hAnsi="ＭＳ 明朝"/>
          <w:sz w:val="12"/>
        </w:rPr>
      </w:r>
    </w:p>
    <w:tbl>
      <w:tblPr>
        <w:tblW w:w="8609" w:type="dxa"/>
        <w:jc w:val="left"/>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59"/>
        <w:gridCol w:w="360"/>
        <w:gridCol w:w="721"/>
        <w:gridCol w:w="1781"/>
        <w:gridCol w:w="567"/>
        <w:gridCol w:w="1276"/>
        <w:gridCol w:w="1148"/>
        <w:gridCol w:w="695"/>
        <w:gridCol w:w="1702"/>
      </w:tblGrid>
      <w:tr>
        <w:trPr>
          <w:trHeight w:val="553" w:hRule="atLeast"/>
        </w:trPr>
        <w:tc>
          <w:tcPr>
            <w:tcW w:w="144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spacing w:val="37"/>
                <w:sz w:val="20"/>
              </w:rPr>
              <w:t>申請種</w:t>
            </w:r>
            <w:r>
              <w:rPr>
                <w:spacing w:val="1"/>
                <w:sz w:val="20"/>
              </w:rPr>
              <w:t>別</w:t>
            </w:r>
          </w:p>
        </w:tc>
        <w:tc>
          <w:tcPr>
            <w:tcW w:w="716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360"/>
              <w:rPr/>
            </w:pPr>
            <w:r>
              <w:rPr>
                <w:rFonts w:ascii="ＭＳ 明朝" w:hAnsi="ＭＳ 明朝"/>
                <w:sz w:val="14"/>
              </w:rPr>
              <w:t>[</w:t>
            </w:r>
            <w:r>
              <w:rPr>
                <w:sz w:val="14"/>
              </w:rPr>
              <w:t>該当項目の□に✔を記入</w:t>
            </w:r>
            <w:r>
              <w:rPr>
                <w:rFonts w:ascii="ＭＳ 明朝" w:hAnsi="ＭＳ 明朝"/>
                <w:sz w:val="12"/>
              </w:rPr>
              <w:t xml:space="preserve">] </w:t>
            </w:r>
            <w:r>
              <w:rPr>
                <w:sz w:val="12"/>
              </w:rPr>
              <w:t>　</w:t>
            </w:r>
            <w:r>
              <w:rPr>
                <w:sz w:val="20"/>
              </w:rPr>
              <w:t xml:space="preserve"> </w:t>
            </w:r>
          </w:p>
          <w:p>
            <w:pPr>
              <w:pStyle w:val="Normal"/>
              <w:jc w:val="left"/>
              <w:rPr/>
            </w:pPr>
            <w:r>
              <w:rPr/>
              <mc:AlternateContent>
                <mc:Choice Requires="wps">
                  <w:drawing>
                    <wp:inline distT="0" distB="0" distL="0" distR="0">
                      <wp:extent cx="1087755" cy="233680"/>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1087200" cy="232920"/>
                              </a:xfrm>
                              <a:prstGeom prst="rect">
                                <a:avLst/>
                              </a:prstGeom>
                              <a:ln>
                                <a:noFill/>
                              </a:ln>
                            </pic:spPr>
                          </pic:pic>
                        </a:graphicData>
                      </a:graphic>
                    </wp:inline>
                  </w:drawing>
                </mc:Choice>
                <mc:Fallback>
                  <w:pict>
                    <v:rect id="shape_0" stroked="f" style="position:absolute;margin-left:0pt;margin-top:-18.4pt;width:85.55pt;height:18.3pt;mso-position-vertical:top">
                      <v:imagedata r:id="rId3" o:detectmouseclick="t"/>
                      <w10:wrap type="none"/>
                      <v:stroke color="#3465a4" joinstyle="round" endcap="flat"/>
                    </v:rect>
                  </w:pict>
                </mc:Fallback>
              </mc:AlternateContent>
            </w:r>
            <w:r>
              <w:rPr>
                <w:sz w:val="20"/>
              </w:rPr>
              <w:t>　　</w:t>
            </w:r>
            <w:r>
              <w:rPr>
                <w:sz w:val="20"/>
              </w:rPr>
              <mc:AlternateContent>
                <mc:Choice Requires="wps">
                  <w:drawing>
                    <wp:inline distT="0" distB="0" distL="0" distR="0">
                      <wp:extent cx="1363345" cy="233680"/>
                      <wp:effectExtent l="0" t="0" r="0" b="0"/>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4"/>
                              <a:stretch/>
                            </pic:blipFill>
                            <pic:spPr>
                              <a:xfrm>
                                <a:off x="0" y="0"/>
                                <a:ext cx="1362600" cy="232920"/>
                              </a:xfrm>
                              <a:prstGeom prst="rect">
                                <a:avLst/>
                              </a:prstGeom>
                              <a:ln>
                                <a:noFill/>
                              </a:ln>
                            </pic:spPr>
                          </pic:pic>
                        </a:graphicData>
                      </a:graphic>
                    </wp:inline>
                  </w:drawing>
                </mc:Choice>
                <mc:Fallback>
                  <w:pict>
                    <v:rect id="shape_0" stroked="f" style="position:absolute;margin-left:0pt;margin-top:-18.4pt;width:107.25pt;height:18.3pt;mso-position-vertical:top">
                      <v:imagedata r:id="rId5" o:detectmouseclick="t"/>
                      <w10:wrap type="none"/>
                      <v:stroke color="#3465a4" joinstyle="round" endcap="flat"/>
                    </v:rect>
                  </w:pict>
                </mc:Fallback>
              </mc:AlternateContent>
            </w:r>
            <w:r>
              <w:rPr>
                <w:sz w:val="20"/>
              </w:rPr>
              <w:t>　　　　</w:t>
            </w:r>
            <w:r>
              <w:rPr>
                <w:sz w:val="20"/>
              </w:rPr>
              <mc:AlternateContent>
                <mc:Choice Requires="wps">
                  <w:drawing>
                    <wp:inline distT="0" distB="0" distL="0" distR="0">
                      <wp:extent cx="708025" cy="233680"/>
                      <wp:effectExtent l="0" t="0" r="0" b="0"/>
                      <wp:docPr id="3"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6"/>
                              <a:stretch/>
                            </pic:blipFill>
                            <pic:spPr>
                              <a:xfrm>
                                <a:off x="0" y="0"/>
                                <a:ext cx="707400" cy="232920"/>
                              </a:xfrm>
                              <a:prstGeom prst="rect">
                                <a:avLst/>
                              </a:prstGeom>
                              <a:ln>
                                <a:noFill/>
                              </a:ln>
                            </pic:spPr>
                          </pic:pic>
                        </a:graphicData>
                      </a:graphic>
                    </wp:inline>
                  </w:drawing>
                </mc:Choice>
                <mc:Fallback>
                  <w:pict>
                    <v:rect id="shape_0" stroked="f" style="position:absolute;margin-left:0pt;margin-top:-18.4pt;width:55.65pt;height:18.3pt;mso-position-vertical:top">
                      <v:imagedata r:id="rId7" o:detectmouseclick="t"/>
                      <w10:wrap type="none"/>
                      <v:stroke color="#3465a4" joinstyle="round" endcap="flat"/>
                    </v:rect>
                  </w:pict>
                </mc:Fallback>
              </mc:AlternateContent>
            </w:r>
          </w:p>
        </w:tc>
      </w:tr>
      <w:tr>
        <w:trPr>
          <w:trHeight w:val="360" w:hRule="atLeast"/>
        </w:trPr>
        <w:tc>
          <w:tcPr>
            <w:tcW w:w="1440"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spacing w:val="285"/>
                <w:sz w:val="20"/>
              </w:rPr>
              <w:t>品</w:t>
            </w:r>
            <w:r>
              <w:rPr>
                <w:sz w:val="20"/>
              </w:rPr>
              <w:t>目</w:t>
            </w:r>
          </w:p>
        </w:tc>
        <w:tc>
          <w:tcPr>
            <w:tcW w:w="7169" w:type="dxa"/>
            <w:gridSpan w:val="6"/>
            <w:tcBorders>
              <w:top w:val="single" w:sz="4" w:space="0" w:color="00000A"/>
              <w:left w:val="single" w:sz="4" w:space="0" w:color="00000A"/>
              <w:bottom w:val="dotted" w:sz="4" w:space="0" w:color="FFFFFF"/>
              <w:right w:val="single" w:sz="4" w:space="0" w:color="00000A"/>
              <w:insideH w:val="dotted" w:sz="4" w:space="0" w:color="FFFFFF"/>
              <w:insideV w:val="single" w:sz="4" w:space="0" w:color="00000A"/>
            </w:tcBorders>
            <w:shd w:fill="auto" w:val="clear"/>
            <w:tcMar>
              <w:left w:w="108" w:type="dxa"/>
            </w:tcMar>
            <w:vAlign w:val="center"/>
          </w:tcPr>
          <w:p>
            <w:pPr>
              <w:pStyle w:val="Normal"/>
              <w:jc w:val="left"/>
              <w:rPr>
                <w:sz w:val="14"/>
                <w:szCs w:val="14"/>
              </w:rPr>
            </w:pPr>
            <w:r>
              <w:rPr>
                <w:sz w:val="14"/>
                <w:szCs w:val="14"/>
              </w:rPr>
              <w:t>[</w:t>
            </w:r>
            <w:r>
              <w:rPr>
                <w:sz w:val="14"/>
                <w:szCs w:val="14"/>
              </w:rPr>
              <w:t>内容を示す一般的な名称を記入</w:t>
            </w:r>
            <w:r>
              <w:rPr>
                <w:sz w:val="14"/>
                <w:szCs w:val="14"/>
              </w:rPr>
              <w:t>]</w:t>
            </w:r>
            <w:r>
              <w:rPr>
                <w:sz w:val="14"/>
                <w:szCs w:val="14"/>
              </w:rPr>
              <w:t>　　</w:t>
            </w:r>
          </w:p>
        </w:tc>
      </w:tr>
      <w:tr>
        <w:trPr>
          <w:trHeight w:val="345" w:hRule="atLeast"/>
        </w:trPr>
        <w:tc>
          <w:tcPr>
            <w:tcW w:w="1440"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7169" w:type="dxa"/>
            <w:gridSpan w:val="6"/>
            <w:tcBorders>
              <w:top w:val="dotted" w:sz="4" w:space="0" w:color="FFFFFF"/>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20"/>
              </w:rPr>
            </w:pPr>
            <w:r>
              <w:rPr>
                <w:sz w:val="20"/>
              </w:rPr>
            </w:r>
          </w:p>
        </w:tc>
      </w:tr>
      <w:tr>
        <w:trPr>
          <w:trHeight w:val="885" w:hRule="atLeast"/>
        </w:trPr>
        <w:tc>
          <w:tcPr>
            <w:tcW w:w="144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spacing w:val="285"/>
                <w:sz w:val="20"/>
              </w:rPr>
              <w:t>特</w:t>
            </w:r>
            <w:r>
              <w:rPr>
                <w:sz w:val="20"/>
              </w:rPr>
              <w:t>徴</w:t>
            </w:r>
          </w:p>
        </w:tc>
        <w:tc>
          <w:tcPr>
            <w:tcW w:w="716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tc>
      </w:tr>
      <w:tr>
        <w:trPr/>
        <w:tc>
          <w:tcPr>
            <w:tcW w:w="144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pacing w:val="15"/>
                <w:w w:val="83"/>
                <w:sz w:val="20"/>
              </w:rPr>
              <w:t>生産等の場</w:t>
            </w:r>
            <w:r>
              <w:rPr>
                <w:spacing w:val="-30"/>
                <w:w w:val="83"/>
                <w:sz w:val="20"/>
              </w:rPr>
              <w:t>所</w:t>
            </w:r>
          </w:p>
        </w:tc>
        <w:tc>
          <w:tcPr>
            <w:tcW w:w="716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r>
          </w:p>
        </w:tc>
      </w:tr>
      <w:tr>
        <w:trPr/>
        <w:tc>
          <w:tcPr>
            <w:tcW w:w="144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pacing w:val="15"/>
                <w:w w:val="83"/>
                <w:sz w:val="20"/>
              </w:rPr>
              <w:t>生産等の能</w:t>
            </w:r>
            <w:r>
              <w:rPr>
                <w:spacing w:val="-30"/>
                <w:w w:val="83"/>
                <w:sz w:val="20"/>
              </w:rPr>
              <w:t>力</w:t>
            </w:r>
          </w:p>
        </w:tc>
        <w:tc>
          <w:tcPr>
            <w:tcW w:w="716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0"/>
              </w:rPr>
            </w:pPr>
            <w:r>
              <w:rPr>
                <w:sz w:val="20"/>
              </w:rPr>
              <w:t>／年</w:t>
            </w:r>
          </w:p>
        </w:tc>
      </w:tr>
      <w:tr>
        <w:trPr/>
        <w:tc>
          <w:tcPr>
            <w:tcW w:w="359" w:type="dxa"/>
            <w:vMerge w:val="restart"/>
            <w:tcBorders>
              <w:top w:val="single" w:sz="4" w:space="0" w:color="00000A"/>
              <w:left w:val="single" w:sz="4" w:space="0" w:color="00000A"/>
              <w:right w:val="single" w:sz="4" w:space="0" w:color="00000A"/>
              <w:insideV w:val="single" w:sz="4" w:space="0" w:color="00000A"/>
            </w:tcBorders>
            <w:shd w:fill="auto" w:val="clear"/>
            <w:tcMar>
              <w:left w:w="108" w:type="dxa"/>
            </w:tcMar>
            <w:textDirection w:val="tbRl"/>
            <w:vAlign w:val="center"/>
          </w:tcPr>
          <w:p>
            <w:pPr>
              <w:pStyle w:val="Normal"/>
              <w:spacing w:lineRule="exact" w:line="240"/>
              <w:ind w:left="113" w:right="113" w:hanging="0"/>
              <w:jc w:val="center"/>
              <w:rPr>
                <w:sz w:val="20"/>
              </w:rPr>
            </w:pPr>
            <w:r>
              <w:rPr>
                <w:sz w:val="20"/>
              </w:rPr>
              <w:t>原材料（食品等）</w:t>
            </w:r>
          </w:p>
        </w:tc>
        <w:tc>
          <w:tcPr>
            <w:tcW w:w="360" w:type="dxa"/>
            <w:vMerge w:val="restart"/>
            <w:tcBorders>
              <w:top w:val="single" w:sz="4" w:space="0" w:color="00000A"/>
              <w:left w:val="single" w:sz="4" w:space="0" w:color="00000A"/>
              <w:right w:val="dotted" w:sz="4" w:space="0" w:color="00000A"/>
              <w:insideV w:val="dotted" w:sz="4" w:space="0" w:color="00000A"/>
            </w:tcBorders>
            <w:shd w:fill="auto" w:val="clear"/>
            <w:tcMar>
              <w:left w:w="108" w:type="dxa"/>
            </w:tcMar>
            <w:textDirection w:val="tbRl"/>
            <w:vAlign w:val="center"/>
          </w:tcPr>
          <w:p>
            <w:pPr>
              <w:pStyle w:val="Normal"/>
              <w:spacing w:lineRule="exact" w:line="240"/>
              <w:ind w:left="113" w:right="113" w:hanging="0"/>
              <w:jc w:val="center"/>
              <w:rPr>
                <w:sz w:val="20"/>
              </w:rPr>
            </w:pPr>
            <w:r>
              <w:rPr>
                <w:sz w:val="20"/>
              </w:rPr>
              <w:t>添加物以外</w:t>
            </w:r>
          </w:p>
        </w:tc>
        <w:tc>
          <w:tcPr>
            <w:tcW w:w="721" w:type="dxa"/>
            <w:tcBorders>
              <w:top w:val="single"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jc w:val="center"/>
              <w:rPr/>
            </w:pPr>
            <w:r>
              <w:rPr>
                <w:spacing w:val="45"/>
                <w:sz w:val="20"/>
              </w:rPr>
              <w:t>名</w:t>
            </w:r>
            <w:r>
              <w:rPr>
                <w:sz w:val="20"/>
              </w:rPr>
              <w:t>称</w:t>
            </w:r>
          </w:p>
        </w:tc>
        <w:tc>
          <w:tcPr>
            <w:tcW w:w="1781"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rPr>
                <w:sz w:val="20"/>
              </w:rPr>
            </w:pPr>
            <w:r>
              <w:rPr>
                <w:sz w:val="20"/>
              </w:rPr>
              <w:t>①</w:t>
            </w:r>
          </w:p>
        </w:tc>
        <w:tc>
          <w:tcPr>
            <w:tcW w:w="1843" w:type="dxa"/>
            <w:gridSpan w:val="2"/>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rPr>
                <w:sz w:val="20"/>
              </w:rPr>
            </w:pPr>
            <w:r>
              <w:rPr>
                <w:sz w:val="20"/>
              </w:rPr>
              <w:t>②</w:t>
            </w:r>
          </w:p>
        </w:tc>
        <w:tc>
          <w:tcPr>
            <w:tcW w:w="1843" w:type="dxa"/>
            <w:gridSpan w:val="2"/>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rPr>
                <w:sz w:val="20"/>
              </w:rPr>
            </w:pPr>
            <w:r>
              <w:rPr>
                <w:sz w:val="20"/>
              </w:rPr>
              <w:t>③</w:t>
            </w:r>
          </w:p>
        </w:tc>
        <w:tc>
          <w:tcPr>
            <w:tcW w:w="1702"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rPr>
                <w:sz w:val="20"/>
              </w:rPr>
            </w:pPr>
            <w:r>
              <w:rPr>
                <w:sz w:val="20"/>
              </w:rPr>
              <w:t>④</w:t>
            </w:r>
          </w:p>
        </w:tc>
      </w:tr>
      <w:tr>
        <w:trPr/>
        <w:tc>
          <w:tcPr>
            <w:tcW w:w="359" w:type="dxa"/>
            <w:vMerge w:val="continue"/>
            <w:tcBorders>
              <w:top w:val="single" w:sz="4" w:space="0" w:color="00000A"/>
              <w:left w:val="single" w:sz="4" w:space="0" w:color="00000A"/>
              <w:right w:val="single" w:sz="4" w:space="0" w:color="00000A"/>
              <w:insideV w:val="single" w:sz="4" w:space="0" w:color="00000A"/>
            </w:tcBorders>
            <w:shd w:fill="auto" w:val="clear"/>
            <w:tcMar>
              <w:left w:w="108" w:type="dxa"/>
            </w:tcMar>
            <w:textDirection w:val="tbRl"/>
            <w:vAlign w:val="center"/>
          </w:tcPr>
          <w:p>
            <w:pPr>
              <w:pStyle w:val="Normal"/>
              <w:rPr/>
            </w:pPr>
            <w:r>
              <w:rPr/>
            </w:r>
          </w:p>
        </w:tc>
        <w:tc>
          <w:tcPr>
            <w:tcW w:w="360" w:type="dxa"/>
            <w:vMerge w:val="continue"/>
            <w:tcBorders>
              <w:top w:val="single" w:sz="4" w:space="0" w:color="00000A"/>
              <w:left w:val="single" w:sz="4" w:space="0" w:color="00000A"/>
              <w:right w:val="dotted" w:sz="4" w:space="0" w:color="00000A"/>
              <w:insideV w:val="dotted" w:sz="4" w:space="0" w:color="00000A"/>
            </w:tcBorders>
            <w:shd w:fill="auto" w:val="clear"/>
            <w:tcMar>
              <w:left w:w="108" w:type="dxa"/>
            </w:tcMar>
            <w:textDirection w:val="tbRl"/>
            <w:vAlign w:val="center"/>
          </w:tcPr>
          <w:p>
            <w:pPr>
              <w:pStyle w:val="Normal"/>
              <w:rPr/>
            </w:pPr>
            <w:r>
              <w:rPr/>
            </w:r>
          </w:p>
        </w:tc>
        <w:tc>
          <w:tcPr>
            <w:tcW w:w="721" w:type="dxa"/>
            <w:tcBorders>
              <w:top w:val="dotted"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jc w:val="center"/>
              <w:rPr>
                <w:w w:val="80"/>
                <w:sz w:val="20"/>
              </w:rPr>
            </w:pPr>
            <w:r>
              <w:rPr>
                <w:w w:val="80"/>
                <w:sz w:val="20"/>
              </w:rPr>
              <w:t>桜井産</w:t>
            </w:r>
          </w:p>
        </w:tc>
        <w:tc>
          <w:tcPr>
            <w:tcW w:w="1781"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jc w:val="center"/>
              <w:rPr/>
            </w:pPr>
            <w:r>
              <w:rPr>
                <w:sz w:val="12"/>
              </w:rPr>
              <w:t>　　　　　　　</w:t>
            </w:r>
            <w:r>
              <w:rPr>
                <w:sz w:val="20"/>
              </w:rPr>
              <w:t>％</w:t>
            </w:r>
          </w:p>
        </w:tc>
        <w:tc>
          <w:tcPr>
            <w:tcW w:w="1843" w:type="dxa"/>
            <w:gridSpan w:val="2"/>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jc w:val="center"/>
              <w:rPr/>
            </w:pPr>
            <w:r>
              <w:rPr>
                <w:sz w:val="12"/>
              </w:rPr>
              <w:t>　　　　　　　</w:t>
            </w:r>
            <w:r>
              <w:rPr>
                <w:sz w:val="20"/>
              </w:rPr>
              <w:t>％</w:t>
            </w:r>
          </w:p>
        </w:tc>
        <w:tc>
          <w:tcPr>
            <w:tcW w:w="1843" w:type="dxa"/>
            <w:gridSpan w:val="2"/>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jc w:val="center"/>
              <w:rPr/>
            </w:pPr>
            <w:r>
              <w:rPr>
                <w:sz w:val="12"/>
              </w:rPr>
              <w:t>　　　　　　　</w:t>
            </w:r>
            <w:r>
              <w:rPr>
                <w:sz w:val="20"/>
              </w:rPr>
              <w:t>％</w:t>
            </w:r>
          </w:p>
        </w:tc>
        <w:tc>
          <w:tcPr>
            <w:tcW w:w="1702"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jc w:val="center"/>
              <w:rPr/>
            </w:pPr>
            <w:r>
              <w:rPr>
                <w:sz w:val="12"/>
              </w:rPr>
              <w:t>　　　　　　　</w:t>
            </w:r>
            <w:r>
              <w:rPr>
                <w:sz w:val="20"/>
              </w:rPr>
              <w:t>％</w:t>
            </w:r>
          </w:p>
        </w:tc>
      </w:tr>
      <w:tr>
        <w:trPr/>
        <w:tc>
          <w:tcPr>
            <w:tcW w:w="359" w:type="dxa"/>
            <w:vMerge w:val="continue"/>
            <w:tcBorders>
              <w:top w:val="single" w:sz="4" w:space="0" w:color="00000A"/>
              <w:left w:val="single" w:sz="4" w:space="0" w:color="00000A"/>
              <w:right w:val="single" w:sz="4" w:space="0" w:color="00000A"/>
              <w:insideV w:val="single" w:sz="4" w:space="0" w:color="00000A"/>
            </w:tcBorders>
            <w:shd w:fill="auto" w:val="clear"/>
            <w:tcMar>
              <w:left w:w="108" w:type="dxa"/>
            </w:tcMar>
            <w:textDirection w:val="tbRl"/>
            <w:vAlign w:val="center"/>
          </w:tcPr>
          <w:p>
            <w:pPr>
              <w:pStyle w:val="Normal"/>
              <w:rPr/>
            </w:pPr>
            <w:r>
              <w:rPr/>
            </w:r>
          </w:p>
        </w:tc>
        <w:tc>
          <w:tcPr>
            <w:tcW w:w="360" w:type="dxa"/>
            <w:vMerge w:val="continue"/>
            <w:tcBorders>
              <w:top w:val="single" w:sz="4" w:space="0" w:color="00000A"/>
              <w:left w:val="single" w:sz="4" w:space="0" w:color="00000A"/>
              <w:right w:val="dotted" w:sz="4" w:space="0" w:color="00000A"/>
              <w:insideV w:val="dotted" w:sz="4" w:space="0" w:color="00000A"/>
            </w:tcBorders>
            <w:shd w:fill="auto" w:val="clear"/>
            <w:tcMar>
              <w:left w:w="108" w:type="dxa"/>
            </w:tcMar>
            <w:textDirection w:val="tbRl"/>
            <w:vAlign w:val="center"/>
          </w:tcPr>
          <w:p>
            <w:pPr>
              <w:pStyle w:val="Normal"/>
              <w:rPr/>
            </w:pPr>
            <w:r>
              <w:rPr/>
            </w:r>
          </w:p>
        </w:tc>
        <w:tc>
          <w:tcPr>
            <w:tcW w:w="721" w:type="dxa"/>
            <w:tcBorders>
              <w:top w:val="dotted"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jc w:val="center"/>
              <w:rPr>
                <w:w w:val="80"/>
                <w:sz w:val="20"/>
              </w:rPr>
            </w:pPr>
            <w:r>
              <w:rPr>
                <w:w w:val="80"/>
                <w:sz w:val="20"/>
              </w:rPr>
              <w:t>県内産</w:t>
            </w:r>
          </w:p>
        </w:tc>
        <w:tc>
          <w:tcPr>
            <w:tcW w:w="1781"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jc w:val="center"/>
              <w:rPr/>
            </w:pPr>
            <w:r>
              <w:rPr>
                <w:sz w:val="12"/>
              </w:rPr>
              <w:t>　　　　　　　</w:t>
            </w:r>
            <w:r>
              <w:rPr>
                <w:sz w:val="20"/>
              </w:rPr>
              <w:t>％</w:t>
            </w:r>
          </w:p>
        </w:tc>
        <w:tc>
          <w:tcPr>
            <w:tcW w:w="1843" w:type="dxa"/>
            <w:gridSpan w:val="2"/>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jc w:val="center"/>
              <w:rPr/>
            </w:pPr>
            <w:r>
              <w:rPr>
                <w:sz w:val="12"/>
              </w:rPr>
              <w:t>　　　　　　　</w:t>
            </w:r>
            <w:r>
              <w:rPr>
                <w:sz w:val="20"/>
              </w:rPr>
              <w:t>％</w:t>
            </w:r>
          </w:p>
        </w:tc>
        <w:tc>
          <w:tcPr>
            <w:tcW w:w="1843" w:type="dxa"/>
            <w:gridSpan w:val="2"/>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jc w:val="center"/>
              <w:rPr/>
            </w:pPr>
            <w:r>
              <w:rPr>
                <w:sz w:val="12"/>
              </w:rPr>
              <w:t>　　　　　　　</w:t>
            </w:r>
            <w:r>
              <w:rPr>
                <w:sz w:val="20"/>
              </w:rPr>
              <w:t>％</w:t>
            </w:r>
          </w:p>
        </w:tc>
        <w:tc>
          <w:tcPr>
            <w:tcW w:w="1702"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jc w:val="center"/>
              <w:rPr/>
            </w:pPr>
            <w:r>
              <w:rPr>
                <w:sz w:val="12"/>
              </w:rPr>
              <w:t>　　　　　　　</w:t>
            </w:r>
            <w:r>
              <w:rPr>
                <w:sz w:val="20"/>
              </w:rPr>
              <w:t>％</w:t>
            </w:r>
          </w:p>
        </w:tc>
      </w:tr>
      <w:tr>
        <w:trPr/>
        <w:tc>
          <w:tcPr>
            <w:tcW w:w="359" w:type="dxa"/>
            <w:vMerge w:val="continue"/>
            <w:tcBorders>
              <w:top w:val="single" w:sz="4" w:space="0" w:color="00000A"/>
              <w:left w:val="single" w:sz="4" w:space="0" w:color="00000A"/>
              <w:right w:val="single" w:sz="4" w:space="0" w:color="00000A"/>
              <w:insideV w:val="single" w:sz="4" w:space="0" w:color="00000A"/>
            </w:tcBorders>
            <w:shd w:fill="auto" w:val="clear"/>
            <w:tcMar>
              <w:left w:w="108" w:type="dxa"/>
            </w:tcMar>
            <w:textDirection w:val="tbRl"/>
            <w:vAlign w:val="center"/>
          </w:tcPr>
          <w:p>
            <w:pPr>
              <w:pStyle w:val="Normal"/>
              <w:rPr/>
            </w:pPr>
            <w:r>
              <w:rPr/>
            </w:r>
          </w:p>
        </w:tc>
        <w:tc>
          <w:tcPr>
            <w:tcW w:w="360" w:type="dxa"/>
            <w:vMerge w:val="continue"/>
            <w:tcBorders>
              <w:top w:val="single" w:sz="4" w:space="0" w:color="00000A"/>
              <w:left w:val="single" w:sz="4" w:space="0" w:color="00000A"/>
              <w:right w:val="dotted" w:sz="4" w:space="0" w:color="00000A"/>
              <w:insideV w:val="dotted" w:sz="4" w:space="0" w:color="00000A"/>
            </w:tcBorders>
            <w:shd w:fill="auto" w:val="clear"/>
            <w:tcMar>
              <w:left w:w="108" w:type="dxa"/>
            </w:tcMar>
            <w:textDirection w:val="tbRl"/>
            <w:vAlign w:val="center"/>
          </w:tcPr>
          <w:p>
            <w:pPr>
              <w:pStyle w:val="Normal"/>
              <w:rPr/>
            </w:pPr>
            <w:r>
              <w:rPr/>
            </w:r>
          </w:p>
        </w:tc>
        <w:tc>
          <w:tcPr>
            <w:tcW w:w="721" w:type="dxa"/>
            <w:tcBorders>
              <w:top w:val="dotted"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w w:val="80"/>
                <w:sz w:val="20"/>
              </w:rPr>
            </w:pPr>
            <w:r>
              <w:rPr>
                <w:w w:val="80"/>
                <w:sz w:val="20"/>
              </w:rPr>
              <w:t>県外産</w:t>
            </w:r>
          </w:p>
        </w:tc>
        <w:tc>
          <w:tcPr>
            <w:tcW w:w="1781"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z w:val="12"/>
              </w:rPr>
              <w:t>　　　　　　　</w:t>
            </w:r>
            <w:r>
              <w:rPr>
                <w:sz w:val="20"/>
              </w:rPr>
              <w:t>％</w:t>
            </w:r>
          </w:p>
        </w:tc>
        <w:tc>
          <w:tcPr>
            <w:tcW w:w="1843" w:type="dxa"/>
            <w:gridSpan w:val="2"/>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z w:val="12"/>
              </w:rPr>
              <w:t>　　　　　　　</w:t>
            </w:r>
            <w:r>
              <w:rPr>
                <w:sz w:val="20"/>
              </w:rPr>
              <w:t>％</w:t>
            </w:r>
          </w:p>
        </w:tc>
        <w:tc>
          <w:tcPr>
            <w:tcW w:w="1843" w:type="dxa"/>
            <w:gridSpan w:val="2"/>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z w:val="12"/>
              </w:rPr>
              <w:t>　　　　　　　</w:t>
            </w:r>
            <w:r>
              <w:rPr>
                <w:sz w:val="20"/>
              </w:rPr>
              <w:t>％</w:t>
            </w:r>
          </w:p>
        </w:tc>
        <w:tc>
          <w:tcPr>
            <w:tcW w:w="1702"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z w:val="12"/>
              </w:rPr>
              <w:t>　　　　　　　</w:t>
            </w:r>
            <w:r>
              <w:rPr>
                <w:sz w:val="20"/>
              </w:rPr>
              <w:t>％</w:t>
            </w:r>
          </w:p>
        </w:tc>
      </w:tr>
      <w:tr>
        <w:trPr/>
        <w:tc>
          <w:tcPr>
            <w:tcW w:w="359" w:type="dxa"/>
            <w:vMerge w:val="continue"/>
            <w:tcBorders>
              <w:top w:val="single" w:sz="4" w:space="0" w:color="00000A"/>
              <w:left w:val="single" w:sz="4" w:space="0" w:color="00000A"/>
              <w:right w:val="single" w:sz="4" w:space="0" w:color="00000A"/>
              <w:insideV w:val="single" w:sz="4" w:space="0" w:color="00000A"/>
            </w:tcBorders>
            <w:shd w:fill="auto" w:val="clear"/>
            <w:tcMar>
              <w:left w:w="108" w:type="dxa"/>
            </w:tcMar>
            <w:textDirection w:val="tbRl"/>
            <w:vAlign w:val="center"/>
          </w:tcPr>
          <w:p>
            <w:pPr>
              <w:pStyle w:val="Normal"/>
              <w:rPr/>
            </w:pPr>
            <w:r>
              <w:rPr/>
            </w:r>
          </w:p>
        </w:tc>
        <w:tc>
          <w:tcPr>
            <w:tcW w:w="10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w w:val="80"/>
                <w:sz w:val="20"/>
              </w:rPr>
            </w:pPr>
            <w:r>
              <w:rPr>
                <w:w w:val="80"/>
                <w:sz w:val="20"/>
              </w:rPr>
              <w:t>食品添加物</w:t>
            </w:r>
          </w:p>
        </w:tc>
        <w:tc>
          <w:tcPr>
            <w:tcW w:w="716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r>
          </w:p>
        </w:tc>
      </w:tr>
      <w:tr>
        <w:trPr>
          <w:trHeight w:val="583" w:hRule="atLeast"/>
        </w:trPr>
        <w:tc>
          <w:tcPr>
            <w:tcW w:w="144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pacing w:val="15"/>
                <w:w w:val="83"/>
                <w:sz w:val="20"/>
              </w:rPr>
              <w:t>販売可能時</w:t>
            </w:r>
            <w:r>
              <w:rPr>
                <w:spacing w:val="-30"/>
                <w:w w:val="83"/>
                <w:sz w:val="20"/>
              </w:rPr>
              <w:t>期</w:t>
            </w:r>
          </w:p>
        </w:tc>
        <w:tc>
          <w:tcPr>
            <w:tcW w:w="716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pPr>
            <w:r>
              <w:rPr>
                <w:rFonts w:ascii="ＭＳ 明朝" w:hAnsi="ＭＳ 明朝"/>
                <w:sz w:val="14"/>
                <w:szCs w:val="14"/>
              </w:rPr>
              <w:t>[</w:t>
            </w:r>
            <w:r>
              <w:rPr>
                <w:sz w:val="14"/>
                <w:szCs w:val="14"/>
              </w:rPr>
              <w:t>該当項目の□に✔を記入し、期間限定販売の場合はその期間も記すこと</w:t>
            </w:r>
            <w:r>
              <w:rPr>
                <w:rFonts w:ascii="ＭＳ 明朝" w:hAnsi="ＭＳ 明朝"/>
                <w:sz w:val="14"/>
                <w:szCs w:val="14"/>
              </w:rPr>
              <w:t>]</w:t>
            </w:r>
          </w:p>
          <w:p>
            <w:pPr>
              <w:pStyle w:val="Normal"/>
              <w:ind w:left="0" w:right="0" w:firstLine="1200"/>
              <w:rPr/>
            </w:pPr>
            <w:r>
              <w:rPr/>
              <mc:AlternateContent>
                <mc:Choice Requires="wps">
                  <w:drawing>
                    <wp:inline distT="0" distB="0" distL="0" distR="0">
                      <wp:extent cx="923925" cy="233680"/>
                      <wp:effectExtent l="0" t="0" r="0" b="0"/>
                      <wp:docPr id="4"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8"/>
                              <a:stretch/>
                            </pic:blipFill>
                            <pic:spPr>
                              <a:xfrm>
                                <a:off x="0" y="0"/>
                                <a:ext cx="923400" cy="232920"/>
                              </a:xfrm>
                              <a:prstGeom prst="rect">
                                <a:avLst/>
                              </a:prstGeom>
                              <a:ln>
                                <a:noFill/>
                              </a:ln>
                            </pic:spPr>
                          </pic:pic>
                        </a:graphicData>
                      </a:graphic>
                    </wp:inline>
                  </w:drawing>
                </mc:Choice>
                <mc:Fallback>
                  <w:pict>
                    <v:rect id="shape_0" stroked="f" style="position:absolute;margin-left:0pt;margin-top:-18.4pt;width:72.65pt;height:18.3pt;mso-position-vertical:top">
                      <v:imagedata r:id="rId9" o:detectmouseclick="t"/>
                      <w10:wrap type="none"/>
                      <v:stroke color="#3465a4" joinstyle="round" endcap="flat"/>
                    </v:rect>
                  </w:pict>
                </mc:Fallback>
              </mc:AlternateContent>
            </w:r>
            <w:r>
              <w:rPr>
                <w:sz w:val="20"/>
              </w:rPr>
              <w:t>　　　　　</w:t>
            </w:r>
            <w:r>
              <w:rPr>
                <w:sz w:val="20"/>
              </w:rPr>
              <mc:AlternateContent>
                <mc:Choice Requires="wps">
                  <w:drawing>
                    <wp:inline distT="0" distB="0" distL="0" distR="0">
                      <wp:extent cx="1165225" cy="233680"/>
                      <wp:effectExtent l="0" t="0" r="0" b="0"/>
                      <wp:docPr id="5"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10"/>
                              <a:stretch/>
                            </pic:blipFill>
                            <pic:spPr>
                              <a:xfrm>
                                <a:off x="0" y="0"/>
                                <a:ext cx="1164600" cy="232920"/>
                              </a:xfrm>
                              <a:prstGeom prst="rect">
                                <a:avLst/>
                              </a:prstGeom>
                              <a:ln>
                                <a:noFill/>
                              </a:ln>
                            </pic:spPr>
                          </pic:pic>
                        </a:graphicData>
                      </a:graphic>
                    </wp:inline>
                  </w:drawing>
                </mc:Choice>
                <mc:Fallback>
                  <w:pict>
                    <v:rect id="shape_0" stroked="f" style="position:absolute;margin-left:0pt;margin-top:-18.4pt;width:91.65pt;height:18.3pt;mso-position-vertical:top">
                      <v:imagedata r:id="rId11" o:detectmouseclick="t"/>
                      <w10:wrap type="none"/>
                      <v:stroke color="#3465a4" joinstyle="round" endcap="flat"/>
                    </v:rect>
                  </w:pict>
                </mc:Fallback>
              </mc:AlternateContent>
            </w:r>
          </w:p>
          <w:p>
            <w:pPr>
              <w:pStyle w:val="Normal"/>
              <w:ind w:left="0" w:right="0" w:firstLine="4000"/>
              <w:rPr>
                <w:sz w:val="20"/>
              </w:rPr>
            </w:pPr>
            <w:r>
              <w:rPr>
                <w:sz w:val="20"/>
              </w:rPr>
              <w:t>（　　）月～（　　）月</w:t>
            </w:r>
          </w:p>
        </w:tc>
      </w:tr>
      <w:tr>
        <w:trPr/>
        <w:tc>
          <w:tcPr>
            <w:tcW w:w="1440"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spacing w:val="15"/>
                <w:sz w:val="20"/>
              </w:rPr>
              <w:t>販売地</w:t>
            </w:r>
            <w:r>
              <w:rPr>
                <w:spacing w:val="30"/>
                <w:sz w:val="20"/>
              </w:rPr>
              <w:t>域</w:t>
            </w:r>
          </w:p>
        </w:tc>
        <w:tc>
          <w:tcPr>
            <w:tcW w:w="2348" w:type="dxa"/>
            <w:gridSpan w:val="2"/>
            <w:tcBorders>
              <w:top w:val="single"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tcPr>
          <w:p>
            <w:pPr>
              <w:pStyle w:val="ListParagraph"/>
              <w:numPr>
                <w:ilvl w:val="0"/>
                <w:numId w:val="3"/>
              </w:numPr>
              <w:rPr>
                <w:sz w:val="20"/>
              </w:rPr>
            </w:pPr>
            <w:r>
              <w:rPr>
                <w:sz w:val="20"/>
              </w:rPr>
              <w:t>市内　　　　　％</w:t>
            </w:r>
          </w:p>
        </w:tc>
        <w:tc>
          <w:tcPr>
            <w:tcW w:w="2424" w:type="dxa"/>
            <w:gridSpan w:val="2"/>
            <w:tcBorders>
              <w:top w:val="single"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tcPr>
          <w:p>
            <w:pPr>
              <w:pStyle w:val="ListParagraph"/>
              <w:numPr>
                <w:ilvl w:val="0"/>
                <w:numId w:val="3"/>
              </w:numPr>
              <w:rPr>
                <w:sz w:val="20"/>
              </w:rPr>
            </w:pPr>
            <w:r>
              <w:rPr>
                <w:sz w:val="20"/>
              </w:rPr>
              <w:t xml:space="preserve"> </w:t>
            </w:r>
            <w:r>
              <w:rPr>
                <w:sz w:val="20"/>
              </w:rPr>
              <w:t>県内　　　　　 ％</w:t>
            </w:r>
          </w:p>
        </w:tc>
        <w:tc>
          <w:tcPr>
            <w:tcW w:w="2397" w:type="dxa"/>
            <w:gridSpan w:val="2"/>
            <w:tcBorders>
              <w:top w:val="single"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ListParagraph"/>
              <w:numPr>
                <w:ilvl w:val="0"/>
                <w:numId w:val="3"/>
              </w:numPr>
              <w:rPr>
                <w:sz w:val="20"/>
              </w:rPr>
            </w:pPr>
            <w:r>
              <w:rPr>
                <w:sz w:val="20"/>
              </w:rPr>
              <w:t>県外　　　　　 ％</w:t>
            </w:r>
          </w:p>
        </w:tc>
      </w:tr>
      <w:tr>
        <w:trPr/>
        <w:tc>
          <w:tcPr>
            <w:tcW w:w="1440"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7169" w:type="dxa"/>
            <w:gridSpan w:val="6"/>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sz w:val="14"/>
                <w:szCs w:val="14"/>
              </w:rPr>
            </w:pPr>
            <w:r>
              <w:rPr>
                <w:sz w:val="14"/>
                <w:szCs w:val="14"/>
              </w:rPr>
              <w:t>※</w:t>
            </w:r>
            <w:r>
              <w:rPr>
                <w:sz w:val="14"/>
                <w:szCs w:val="14"/>
              </w:rPr>
              <w:t>「県内」とは奈良県内の桜井市を除くその他のすべての市町村を指します。</w:t>
            </w:r>
          </w:p>
        </w:tc>
      </w:tr>
      <w:tr>
        <w:trPr/>
        <w:tc>
          <w:tcPr>
            <w:tcW w:w="144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spacing w:val="15"/>
                <w:sz w:val="20"/>
              </w:rPr>
              <w:t>販売単</w:t>
            </w:r>
            <w:r>
              <w:rPr>
                <w:spacing w:val="30"/>
                <w:sz w:val="20"/>
              </w:rPr>
              <w:t>価</w:t>
            </w:r>
          </w:p>
        </w:tc>
        <w:tc>
          <w:tcPr>
            <w:tcW w:w="7169" w:type="dxa"/>
            <w:gridSpan w:val="6"/>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0"/>
              </w:rPr>
            </w:pPr>
            <w:r>
              <w:rPr>
                <w:sz w:val="20"/>
              </w:rPr>
              <w:t>　　　　　　　　　　　円（税込み）</w:t>
            </w:r>
          </w:p>
        </w:tc>
      </w:tr>
      <w:tr>
        <w:trPr>
          <w:trHeight w:val="440" w:hRule="atLeast"/>
        </w:trPr>
        <w:tc>
          <w:tcPr>
            <w:tcW w:w="144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w w:val="94"/>
                <w:sz w:val="20"/>
              </w:rPr>
              <w:t>年間販売</w:t>
            </w:r>
            <w:r>
              <w:rPr>
                <w:spacing w:val="45"/>
                <w:w w:val="94"/>
                <w:sz w:val="20"/>
              </w:rPr>
              <w:t>量</w:t>
            </w:r>
          </w:p>
        </w:tc>
        <w:tc>
          <w:tcPr>
            <w:tcW w:w="716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r>
          </w:p>
        </w:tc>
      </w:tr>
      <w:tr>
        <w:trPr/>
        <w:tc>
          <w:tcPr>
            <w:tcW w:w="144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20"/>
              </w:rPr>
            </w:pPr>
            <w:r>
              <w:rPr>
                <w:sz w:val="20"/>
              </w:rPr>
              <w:t>年間販売額</w:t>
            </w:r>
          </w:p>
        </w:tc>
        <w:tc>
          <w:tcPr>
            <w:tcW w:w="716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firstLine="2000"/>
              <w:jc w:val="center"/>
              <w:rPr>
                <w:sz w:val="20"/>
              </w:rPr>
            </w:pPr>
            <w:r>
              <w:rPr>
                <w:sz w:val="20"/>
              </w:rPr>
              <w:t>千円／年</w:t>
            </w:r>
          </w:p>
        </w:tc>
      </w:tr>
      <w:tr>
        <w:trPr>
          <w:trHeight w:val="409" w:hRule="atLeast"/>
        </w:trPr>
        <w:tc>
          <w:tcPr>
            <w:tcW w:w="144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spacing w:val="90"/>
                <w:sz w:val="20"/>
              </w:rPr>
              <w:t>内容</w:t>
            </w:r>
            <w:r>
              <w:rPr>
                <w:sz w:val="20"/>
              </w:rPr>
              <w:t>量</w:t>
            </w:r>
          </w:p>
        </w:tc>
        <w:tc>
          <w:tcPr>
            <w:tcW w:w="716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14"/>
                <w:szCs w:val="14"/>
              </w:rPr>
              <w:t>[</w:t>
            </w:r>
            <w:r>
              <w:rPr>
                <w:sz w:val="14"/>
                <w:szCs w:val="14"/>
              </w:rPr>
              <w:t>内容重量、内容体積又は内容数量を記入</w:t>
            </w:r>
            <w:r>
              <w:rPr>
                <w:sz w:val="14"/>
                <w:szCs w:val="14"/>
              </w:rPr>
              <w:t>]</w:t>
            </w:r>
            <w:r>
              <w:rPr>
                <w:sz w:val="20"/>
              </w:rPr>
              <w:t>　　</w:t>
            </w:r>
          </w:p>
        </w:tc>
      </w:tr>
      <w:tr>
        <w:trPr>
          <w:trHeight w:val="414" w:hRule="atLeast"/>
        </w:trPr>
        <w:tc>
          <w:tcPr>
            <w:tcW w:w="144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20"/>
              </w:rPr>
            </w:pPr>
            <w:r>
              <w:rPr>
                <w:sz w:val="20"/>
              </w:rPr>
              <w:t>包装等規格</w:t>
            </w:r>
          </w:p>
        </w:tc>
        <w:tc>
          <w:tcPr>
            <w:tcW w:w="716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14"/>
                <w:szCs w:val="14"/>
              </w:rPr>
              <w:t>[</w:t>
            </w:r>
            <w:r>
              <w:rPr>
                <w:sz w:val="14"/>
                <w:szCs w:val="14"/>
              </w:rPr>
              <w:t>ﾊﾟｯｹｰｼﾞ、包装材等商品形態について記入</w:t>
            </w:r>
            <w:r>
              <w:rPr>
                <w:sz w:val="14"/>
                <w:szCs w:val="14"/>
              </w:rPr>
              <w:t>]</w:t>
            </w:r>
            <w:r>
              <w:rPr>
                <w:sz w:val="14"/>
                <w:szCs w:val="14"/>
              </w:rPr>
              <w:t>　</w:t>
            </w:r>
            <w:r>
              <w:rPr>
                <w:sz w:val="20"/>
              </w:rPr>
              <w:t>　</w:t>
            </w:r>
          </w:p>
        </w:tc>
      </w:tr>
      <w:tr>
        <w:trPr>
          <w:trHeight w:val="406" w:hRule="atLeast"/>
        </w:trPr>
        <w:tc>
          <w:tcPr>
            <w:tcW w:w="144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spacing w:val="15"/>
                <w:sz w:val="20"/>
              </w:rPr>
              <w:t>賞味期</w:t>
            </w:r>
            <w:r>
              <w:rPr>
                <w:spacing w:val="30"/>
                <w:sz w:val="20"/>
              </w:rPr>
              <w:t>間</w:t>
            </w:r>
          </w:p>
        </w:tc>
        <w:tc>
          <w:tcPr>
            <w:tcW w:w="716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14"/>
                <w:szCs w:val="14"/>
              </w:rPr>
              <w:t>[</w:t>
            </w:r>
            <w:r>
              <w:rPr>
                <w:sz w:val="14"/>
                <w:szCs w:val="14"/>
              </w:rPr>
              <w:t>食品の場合、製造日からの賞味可能期間を記入</w:t>
            </w:r>
            <w:r>
              <w:rPr>
                <w:sz w:val="14"/>
                <w:szCs w:val="14"/>
              </w:rPr>
              <w:t>]</w:t>
            </w:r>
            <w:r>
              <w:rPr>
                <w:sz w:val="14"/>
                <w:szCs w:val="14"/>
              </w:rPr>
              <w:t>　</w:t>
            </w:r>
            <w:r>
              <w:rPr>
                <w:sz w:val="20"/>
              </w:rPr>
              <w:t>　</w:t>
            </w:r>
          </w:p>
        </w:tc>
      </w:tr>
      <w:tr>
        <w:trPr>
          <w:trHeight w:val="427" w:hRule="atLeast"/>
        </w:trPr>
        <w:tc>
          <w:tcPr>
            <w:tcW w:w="144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spacing w:val="15"/>
                <w:sz w:val="20"/>
              </w:rPr>
              <w:t>保存方</w:t>
            </w:r>
            <w:r>
              <w:rPr>
                <w:spacing w:val="30"/>
                <w:sz w:val="20"/>
              </w:rPr>
              <w:t>法</w:t>
            </w:r>
          </w:p>
        </w:tc>
        <w:tc>
          <w:tcPr>
            <w:tcW w:w="716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14"/>
                <w:szCs w:val="14"/>
              </w:rPr>
              <w:t>[</w:t>
            </w:r>
            <w:r>
              <w:rPr>
                <w:sz w:val="14"/>
                <w:szCs w:val="14"/>
              </w:rPr>
              <w:t>食品の場合</w:t>
            </w:r>
            <w:r>
              <w:rPr>
                <w:sz w:val="14"/>
                <w:szCs w:val="14"/>
              </w:rPr>
              <w:t>]</w:t>
            </w:r>
            <w:r>
              <w:rPr>
                <w:sz w:val="14"/>
                <w:szCs w:val="14"/>
              </w:rPr>
              <w:t>　</w:t>
            </w:r>
            <w:r>
              <w:rPr>
                <w:sz w:val="20"/>
              </w:rPr>
              <w:t>　</w:t>
            </w:r>
          </w:p>
        </w:tc>
      </w:tr>
    </w:tbl>
    <w:p>
      <w:pPr>
        <w:pStyle w:val="ListParagraph"/>
        <w:widowControl/>
        <w:numPr>
          <w:ilvl w:val="0"/>
          <w:numId w:val="6"/>
        </w:numPr>
        <w:jc w:val="left"/>
        <w:rPr>
          <w:rFonts w:ascii="ＭＳ 明朝" w:hAnsi="ＭＳ 明朝" w:eastAsia="ＭＳ 明朝"/>
          <w:sz w:val="22"/>
        </w:rPr>
      </w:pPr>
      <w:r>
        <w:rPr>
          <w:rFonts w:ascii="ＭＳ 明朝" w:hAnsi="ＭＳ 明朝"/>
          <w:sz w:val="22"/>
        </w:rPr>
        <w:t>「年間販売量」「年間販売額」については直近の実績を記入してください。</w:t>
      </w:r>
    </w:p>
    <w:p>
      <w:pPr>
        <w:pStyle w:val="ListParagraph"/>
        <w:widowControl/>
        <w:numPr>
          <w:ilvl w:val="0"/>
          <w:numId w:val="6"/>
        </w:numPr>
        <w:jc w:val="left"/>
        <w:rPr>
          <w:rFonts w:ascii="ＭＳ 明朝" w:hAnsi="ＭＳ 明朝" w:eastAsia="ＭＳ 明朝"/>
          <w:sz w:val="22"/>
        </w:rPr>
      </w:pPr>
      <w:r>
        <w:rPr>
          <w:rFonts w:ascii="ＭＳ 明朝" w:hAnsi="ＭＳ 明朝"/>
          <w:sz w:val="22"/>
        </w:rPr>
        <w:t>未販売の商品の場合は、見込みの数値を記入してください。</w:t>
      </w:r>
    </w:p>
    <w:p>
      <w:pPr>
        <w:pStyle w:val="Normal"/>
        <w:widowControl/>
        <w:jc w:val="left"/>
        <w:rPr>
          <w:rFonts w:ascii="ＭＳ 明朝" w:hAnsi="ＭＳ 明朝" w:eastAsia="ＭＳ 明朝"/>
          <w:sz w:val="22"/>
        </w:rPr>
      </w:pPr>
      <w:r>
        <w:rPr>
          <w:rFonts w:eastAsia="ＭＳ 明朝" w:ascii="ＭＳ 明朝" w:hAnsi="ＭＳ 明朝"/>
          <w:sz w:val="22"/>
        </w:rPr>
      </w:r>
      <w:r>
        <w:br w:type="page"/>
      </w:r>
    </w:p>
    <w:p>
      <w:pPr>
        <w:pStyle w:val="Normal"/>
        <w:rPr>
          <w:rFonts w:eastAsia="ＭＳ Ｐゴシック"/>
          <w:sz w:val="22"/>
        </w:rPr>
      </w:pPr>
      <w:r>
        <w:rPr>
          <w:rFonts w:eastAsia="ＭＳ Ｐゴシック"/>
          <w:sz w:val="22"/>
        </w:rPr>
        <w:t>４　事業者の申請品への想いやこだわり</w:t>
      </w:r>
    </w:p>
    <w:p>
      <w:pPr>
        <w:pStyle w:val="ListParagraph"/>
        <w:numPr>
          <w:ilvl w:val="0"/>
          <w:numId w:val="4"/>
        </w:numPr>
        <w:rPr/>
      </w:pPr>
      <w:r>
        <w:rPr>
          <w:rFonts w:eastAsia="ＭＳ Ｐゴシック"/>
          <w:sz w:val="22"/>
        </w:rPr>
        <w:t>独自性・優位性　</w:t>
      </w:r>
      <w:r>
        <w:rPr>
          <w:rFonts w:eastAsia="ＭＳ Ｐゴシック"/>
        </w:rPr>
        <w:t>（他と比べてどんな違いがありますか？）</w:t>
      </w:r>
    </w:p>
    <w:p>
      <w:pPr>
        <w:pStyle w:val="Normal"/>
        <w:spacing w:lineRule="auto"/>
        <w:ind w:left="0" w:right="0" w:firstLine="160"/>
        <w:rPr>
          <w:sz w:val="16"/>
        </w:rPr>
      </w:pPr>
      <w:r>
        <w:rPr>
          <w:sz w:val="16"/>
        </w:rPr>
        <w:t>　</w:t>
      </w:r>
    </w:p>
    <w:p>
      <w:pPr>
        <w:pStyle w:val="Normal"/>
        <w:spacing w:lineRule="auto"/>
        <w:ind w:left="277" w:right="0" w:hanging="0"/>
        <w:rPr>
          <w:sz w:val="20"/>
        </w:rPr>
      </w:pPr>
      <w:r>
        <w:rPr>
          <w:sz w:val="20"/>
        </w:rPr>
        <w:t>（例）</w:t>
      </w:r>
    </w:p>
    <w:p>
      <w:pPr>
        <w:pStyle w:val="ListParagraph"/>
        <w:numPr>
          <w:ilvl w:val="0"/>
          <w:numId w:val="5"/>
        </w:numPr>
        <w:spacing w:lineRule="auto"/>
        <w:rPr>
          <w:sz w:val="20"/>
        </w:rPr>
      </w:pPr>
      <w:r>
        <w:rPr>
          <w:sz w:val="20"/>
        </w:rPr>
        <w:t>桜井市周辺地域で生産された原材料でなければ作ることができない。</w:t>
      </w:r>
    </w:p>
    <w:p>
      <w:pPr>
        <w:pStyle w:val="ListParagraph"/>
        <w:numPr>
          <w:ilvl w:val="0"/>
          <w:numId w:val="5"/>
        </w:numPr>
        <w:spacing w:lineRule="auto"/>
        <w:rPr>
          <w:sz w:val="20"/>
        </w:rPr>
      </w:pPr>
      <w:r>
        <w:rPr>
          <w:sz w:val="20"/>
        </w:rPr>
        <w:t>桜井市周辺地域で生産された原材料にこだわって使用している。</w:t>
      </w:r>
    </w:p>
    <w:p>
      <w:pPr>
        <w:pStyle w:val="ListParagraph"/>
        <w:numPr>
          <w:ilvl w:val="0"/>
          <w:numId w:val="5"/>
        </w:numPr>
        <w:spacing w:lineRule="auto"/>
        <w:rPr>
          <w:sz w:val="20"/>
        </w:rPr>
      </w:pPr>
      <w:r>
        <w:rPr>
          <w:sz w:val="20"/>
        </w:rPr>
        <w:t>魅力あるネーミング・パッケージデザイン等により流通・販売段階での優位性の確保に努めている。</w:t>
      </w:r>
    </w:p>
    <w:p>
      <w:pPr>
        <w:pStyle w:val="Normal"/>
        <w:spacing w:lineRule="auto"/>
        <w:rPr>
          <w:sz w:val="20"/>
        </w:rPr>
      </w:pPr>
      <w:r>
        <w:rPr>
          <w:sz w:val="20"/>
        </w:rPr>
      </w:r>
    </w:p>
    <w:tbl>
      <w:tblPr>
        <w:tblW w:w="8609" w:type="dxa"/>
        <w:jc w:val="left"/>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609"/>
      </w:tblGrid>
      <w:tr>
        <w:trPr>
          <w:trHeight w:val="2702" w:hRule="atLeast"/>
        </w:trPr>
        <w:tc>
          <w:tcPr>
            <w:tcW w:w="86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tc>
      </w:tr>
    </w:tbl>
    <w:p>
      <w:pPr>
        <w:pStyle w:val="Normal"/>
        <w:ind w:left="0" w:right="0" w:firstLine="110"/>
        <w:rPr>
          <w:rFonts w:eastAsia="ＭＳ Ｐゴシック"/>
          <w:sz w:val="22"/>
        </w:rPr>
      </w:pPr>
      <w:r>
        <w:rPr>
          <w:rFonts w:eastAsia="ＭＳ Ｐゴシック"/>
          <w:sz w:val="22"/>
        </w:rPr>
      </w:r>
    </w:p>
    <w:p>
      <w:pPr>
        <w:pStyle w:val="Normal"/>
        <w:ind w:left="0" w:right="0" w:firstLine="110"/>
        <w:rPr>
          <w:rFonts w:eastAsia="ＭＳ Ｐゴシック"/>
          <w:sz w:val="22"/>
        </w:rPr>
      </w:pPr>
      <w:r>
        <w:rPr>
          <w:rFonts w:eastAsia="ＭＳ Ｐゴシック"/>
          <w:sz w:val="22"/>
        </w:rPr>
      </w:r>
    </w:p>
    <w:p>
      <w:pPr>
        <w:pStyle w:val="ListParagraph"/>
        <w:numPr>
          <w:ilvl w:val="0"/>
          <w:numId w:val="4"/>
        </w:numPr>
        <w:rPr/>
      </w:pPr>
      <w:r>
        <w:rPr>
          <w:rFonts w:eastAsia="ＭＳ Ｐゴシック"/>
          <w:sz w:val="22"/>
        </w:rPr>
        <w:t>物語性（ストーリー）や伝統性　</w:t>
      </w:r>
      <w:r>
        <w:rPr>
          <w:rFonts w:eastAsia="ＭＳ Ｐゴシック"/>
        </w:rPr>
        <w:t>（桜井市ならではの物語性や伝統性はありますか？）</w:t>
      </w:r>
    </w:p>
    <w:p>
      <w:pPr>
        <w:pStyle w:val="Normal"/>
        <w:spacing w:lineRule="auto"/>
        <w:ind w:left="280" w:right="0" w:hanging="120"/>
        <w:rPr>
          <w:sz w:val="12"/>
        </w:rPr>
      </w:pPr>
      <w:r>
        <w:rPr>
          <w:sz w:val="12"/>
        </w:rPr>
        <w:t>　</w:t>
      </w:r>
    </w:p>
    <w:p>
      <w:pPr>
        <w:pStyle w:val="Normal"/>
        <w:spacing w:lineRule="auto"/>
        <w:ind w:left="277" w:right="0" w:hanging="0"/>
        <w:rPr>
          <w:sz w:val="20"/>
        </w:rPr>
      </w:pPr>
      <w:r>
        <w:rPr>
          <w:sz w:val="20"/>
        </w:rPr>
        <w:t>（例）</w:t>
      </w:r>
    </w:p>
    <w:p>
      <w:pPr>
        <w:pStyle w:val="ListParagraph"/>
        <w:numPr>
          <w:ilvl w:val="0"/>
          <w:numId w:val="5"/>
        </w:numPr>
        <w:spacing w:lineRule="auto"/>
        <w:rPr>
          <w:sz w:val="20"/>
        </w:rPr>
      </w:pPr>
      <w:r>
        <w:rPr>
          <w:sz w:val="20"/>
        </w:rPr>
        <w:t>桜井市にちなんだ伝承や物語性がある。</w:t>
      </w:r>
    </w:p>
    <w:p>
      <w:pPr>
        <w:pStyle w:val="ListParagraph"/>
        <w:numPr>
          <w:ilvl w:val="0"/>
          <w:numId w:val="5"/>
        </w:numPr>
        <w:spacing w:lineRule="auto"/>
        <w:rPr>
          <w:sz w:val="20"/>
        </w:rPr>
      </w:pPr>
      <w:r>
        <w:rPr>
          <w:sz w:val="20"/>
        </w:rPr>
        <w:t>桜井市に昔から伝わる特徴的な製法・技法を受け継いで作られている。</w:t>
      </w:r>
    </w:p>
    <w:p>
      <w:pPr>
        <w:pStyle w:val="Normal"/>
        <w:spacing w:lineRule="auto"/>
        <w:ind w:left="69" w:right="0" w:hanging="0"/>
        <w:rPr>
          <w:sz w:val="20"/>
        </w:rPr>
      </w:pPr>
      <w:r>
        <w:rPr>
          <w:sz w:val="20"/>
        </w:rPr>
      </w:r>
    </w:p>
    <w:tbl>
      <w:tblPr>
        <w:tblW w:w="8609" w:type="dxa"/>
        <w:jc w:val="left"/>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609"/>
      </w:tblGrid>
      <w:tr>
        <w:trPr/>
        <w:tc>
          <w:tcPr>
            <w:tcW w:w="86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tc>
      </w:tr>
    </w:tbl>
    <w:p>
      <w:pPr>
        <w:pStyle w:val="Normal"/>
        <w:rPr>
          <w:rFonts w:eastAsia="ＭＳ Ｐゴシック"/>
          <w:sz w:val="22"/>
        </w:rPr>
      </w:pPr>
      <w:r>
        <w:rPr>
          <w:rFonts w:eastAsia="ＭＳ Ｐゴシック"/>
          <w:sz w:val="22"/>
        </w:rPr>
      </w:r>
    </w:p>
    <w:p>
      <w:pPr>
        <w:pStyle w:val="Normal"/>
        <w:widowControl/>
        <w:jc w:val="left"/>
        <w:rPr>
          <w:rFonts w:eastAsia="ＭＳ Ｐゴシック"/>
          <w:sz w:val="22"/>
        </w:rPr>
      </w:pPr>
      <w:r>
        <w:rPr>
          <w:rFonts w:eastAsia="ＭＳ Ｐゴシック"/>
          <w:sz w:val="22"/>
        </w:rPr>
      </w:r>
      <w:r>
        <w:br w:type="page"/>
      </w:r>
    </w:p>
    <w:p>
      <w:pPr>
        <w:pStyle w:val="ListParagraph"/>
        <w:numPr>
          <w:ilvl w:val="0"/>
          <w:numId w:val="4"/>
        </w:numPr>
        <w:rPr/>
      </w:pPr>
      <w:r>
        <w:rPr>
          <w:rFonts w:eastAsia="ＭＳ Ｐゴシック"/>
          <w:sz w:val="22"/>
        </w:rPr>
        <w:t>品質　</w:t>
      </w:r>
      <w:r>
        <w:rPr>
          <w:rFonts w:eastAsia="ＭＳ Ｐゴシック"/>
        </w:rPr>
        <w:t>（消費者の視点にたった品質管理をしていますか？）</w:t>
      </w:r>
    </w:p>
    <w:p>
      <w:pPr>
        <w:pStyle w:val="Normal"/>
        <w:spacing w:lineRule="auto"/>
        <w:ind w:left="277" w:right="0" w:hanging="0"/>
        <w:rPr>
          <w:sz w:val="10"/>
        </w:rPr>
      </w:pPr>
      <w:r>
        <w:rPr>
          <w:sz w:val="10"/>
        </w:rPr>
      </w:r>
    </w:p>
    <w:p>
      <w:pPr>
        <w:pStyle w:val="Normal"/>
        <w:spacing w:lineRule="auto"/>
        <w:ind w:left="277" w:right="0" w:hanging="0"/>
        <w:rPr>
          <w:sz w:val="20"/>
        </w:rPr>
      </w:pPr>
      <w:r>
        <w:rPr>
          <w:sz w:val="20"/>
        </w:rPr>
        <w:t>（例）</w:t>
      </w:r>
    </w:p>
    <w:p>
      <w:pPr>
        <w:pStyle w:val="ListParagraph"/>
        <w:numPr>
          <w:ilvl w:val="0"/>
          <w:numId w:val="5"/>
        </w:numPr>
        <w:spacing w:lineRule="auto"/>
        <w:rPr>
          <w:sz w:val="20"/>
        </w:rPr>
      </w:pPr>
      <w:r>
        <w:rPr>
          <w:sz w:val="20"/>
        </w:rPr>
        <w:t>安全性の高い原材料を使用している。</w:t>
      </w:r>
    </w:p>
    <w:p>
      <w:pPr>
        <w:pStyle w:val="ListParagraph"/>
        <w:numPr>
          <w:ilvl w:val="0"/>
          <w:numId w:val="5"/>
        </w:numPr>
        <w:spacing w:lineRule="auto"/>
        <w:rPr>
          <w:sz w:val="20"/>
        </w:rPr>
      </w:pPr>
      <w:r>
        <w:rPr>
          <w:sz w:val="20"/>
        </w:rPr>
        <w:t>農産品ならトレーサビリティ（流通経路の追跡可能性）が確保されている。</w:t>
      </w:r>
    </w:p>
    <w:p>
      <w:pPr>
        <w:pStyle w:val="ListParagraph"/>
        <w:numPr>
          <w:ilvl w:val="0"/>
          <w:numId w:val="5"/>
        </w:numPr>
        <w:spacing w:lineRule="auto"/>
        <w:rPr>
          <w:sz w:val="20"/>
        </w:rPr>
      </w:pPr>
      <w:r>
        <w:rPr>
          <w:sz w:val="20"/>
        </w:rPr>
        <w:t>事業者の品質管理・衛生管理・クレーム処理の体制が整っている。</w:t>
      </w:r>
    </w:p>
    <w:p>
      <w:pPr>
        <w:pStyle w:val="Normal"/>
        <w:spacing w:lineRule="auto"/>
        <w:ind w:left="277" w:right="0" w:hanging="0"/>
        <w:rPr>
          <w:sz w:val="20"/>
        </w:rPr>
      </w:pPr>
      <w:r>
        <w:rPr>
          <w:sz w:val="20"/>
        </w:rPr>
      </w:r>
    </w:p>
    <w:tbl>
      <w:tblPr>
        <w:tblW w:w="8609" w:type="dxa"/>
        <w:jc w:val="left"/>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609"/>
      </w:tblGrid>
      <w:tr>
        <w:trPr/>
        <w:tc>
          <w:tcPr>
            <w:tcW w:w="86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tc>
      </w:tr>
    </w:tbl>
    <w:p>
      <w:pPr>
        <w:pStyle w:val="Normal"/>
        <w:rPr>
          <w:rFonts w:eastAsia="ＭＳ Ｐゴシック"/>
          <w:sz w:val="22"/>
        </w:rPr>
      </w:pPr>
      <w:r>
        <w:rPr>
          <w:rFonts w:eastAsia="ＭＳ Ｐゴシック"/>
          <w:sz w:val="22"/>
        </w:rPr>
      </w:r>
    </w:p>
    <w:p>
      <w:pPr>
        <w:pStyle w:val="Normal"/>
        <w:rPr>
          <w:rFonts w:eastAsia="ＭＳ Ｐゴシック"/>
          <w:sz w:val="22"/>
        </w:rPr>
      </w:pPr>
      <w:r>
        <w:rPr>
          <w:rFonts w:eastAsia="ＭＳ Ｐゴシック"/>
          <w:sz w:val="22"/>
        </w:rPr>
      </w:r>
    </w:p>
    <w:p>
      <w:pPr>
        <w:pStyle w:val="ListParagraph"/>
        <w:numPr>
          <w:ilvl w:val="0"/>
          <w:numId w:val="4"/>
        </w:numPr>
        <w:rPr/>
      </w:pPr>
      <w:r>
        <w:rPr>
          <w:rFonts w:eastAsia="ＭＳ Ｐゴシック"/>
          <w:sz w:val="22"/>
        </w:rPr>
        <w:t xml:space="preserve">市場性・経済性・将来性 </w:t>
      </w:r>
      <w:r>
        <w:rPr>
          <w:rFonts w:eastAsia="ＭＳ Ｐゴシック"/>
        </w:rPr>
        <w:t>（市場のニーズにマッチし継続的に生産販売が見込めますか？）</w:t>
      </w:r>
    </w:p>
    <w:p>
      <w:pPr>
        <w:pStyle w:val="Normal"/>
        <w:spacing w:lineRule="auto"/>
        <w:ind w:left="0" w:right="0" w:firstLine="98"/>
        <w:rPr>
          <w:sz w:val="10"/>
          <w:szCs w:val="16"/>
        </w:rPr>
      </w:pPr>
      <w:r>
        <w:rPr>
          <w:sz w:val="10"/>
          <w:szCs w:val="16"/>
        </w:rPr>
      </w:r>
    </w:p>
    <w:p>
      <w:pPr>
        <w:pStyle w:val="Normal"/>
        <w:spacing w:lineRule="auto"/>
        <w:ind w:left="277" w:right="0" w:hanging="0"/>
        <w:rPr>
          <w:sz w:val="20"/>
        </w:rPr>
      </w:pPr>
      <w:r>
        <w:rPr>
          <w:sz w:val="20"/>
        </w:rPr>
        <w:t>（例）</w:t>
      </w:r>
    </w:p>
    <w:p>
      <w:pPr>
        <w:pStyle w:val="ListParagraph"/>
        <w:numPr>
          <w:ilvl w:val="0"/>
          <w:numId w:val="5"/>
        </w:numPr>
        <w:spacing w:lineRule="auto"/>
        <w:rPr>
          <w:sz w:val="20"/>
        </w:rPr>
      </w:pPr>
      <w:r>
        <w:rPr>
          <w:sz w:val="20"/>
        </w:rPr>
        <w:t>市場の動向に応じたマーケティング戦略を持ち、具体的な取り組みを行なっている。</w:t>
      </w:r>
    </w:p>
    <w:p>
      <w:pPr>
        <w:pStyle w:val="ListParagraph"/>
        <w:numPr>
          <w:ilvl w:val="0"/>
          <w:numId w:val="5"/>
        </w:numPr>
        <w:spacing w:lineRule="auto"/>
        <w:rPr>
          <w:sz w:val="20"/>
        </w:rPr>
      </w:pPr>
      <w:r>
        <w:rPr>
          <w:sz w:val="20"/>
        </w:rPr>
        <w:t>将来にわたり継続的かつ安定的な生産・販売が見込まれ、地域経済に貢献し、その拡大が期待できる。</w:t>
      </w:r>
    </w:p>
    <w:p>
      <w:pPr>
        <w:pStyle w:val="Normal"/>
        <w:spacing w:lineRule="auto"/>
        <w:ind w:left="277" w:right="0" w:hanging="0"/>
        <w:rPr>
          <w:sz w:val="20"/>
        </w:rPr>
      </w:pPr>
      <w:r>
        <w:rPr>
          <w:sz w:val="20"/>
        </w:rPr>
      </w:r>
    </w:p>
    <w:tbl>
      <w:tblPr>
        <w:tblW w:w="8609" w:type="dxa"/>
        <w:jc w:val="left"/>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609"/>
      </w:tblGrid>
      <w:tr>
        <w:trPr/>
        <w:tc>
          <w:tcPr>
            <w:tcW w:w="86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bookmarkStart w:id="0" w:name="_GoBack"/>
            <w:bookmarkStart w:id="1" w:name="_GoBack"/>
            <w:bookmarkEnd w:id="1"/>
            <w:r>
              <w:rPr>
                <w:sz w:val="22"/>
              </w:rPr>
            </w:r>
          </w:p>
        </w:tc>
      </w:tr>
    </w:tbl>
    <w:p>
      <w:pPr>
        <w:pStyle w:val="Normal"/>
        <w:rPr/>
      </w:pPr>
      <w:r>
        <w:rPr/>
      </w:r>
    </w:p>
    <w:sectPr>
      <w:footerReference w:type="default" r:id="rId12"/>
      <w:type w:val="nextPage"/>
      <w:pgSz w:w="11906" w:h="16838"/>
      <w:pgMar w:left="1701" w:right="1701" w:header="0" w:top="1985" w:footer="992"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Ｐゴシック">
    <w:charset w:val="01"/>
    <w:family w:val="roman"/>
    <w:pitch w:val="variable"/>
  </w:font>
  <w:font w:name="Liberation Sans">
    <w:altName w:val="Arial"/>
    <w:charset w:val="01"/>
    <w:family w:val="swiss"/>
    <w:pitch w:val="variable"/>
  </w:font>
  <w:font w:name="ＭＳ 明朝">
    <w:charset w:val="01"/>
    <w:family w:val="roman"/>
    <w:pitch w:val="variable"/>
  </w:font>
  <w:font w:name="ＭＳ ゴシック">
    <w:charset w:val="01"/>
    <w:family w:val="roman"/>
    <w:pitch w:val="variable"/>
  </w:font>
  <w:font w:name="ＭＳ 明朝">
    <w:charset w:val="01"/>
    <w:family w:val="auto"/>
    <w:pitch w:val="default"/>
  </w:font>
  <w:font w:name="Wingdings">
    <w:charset w:val="02"/>
    <w:family w:val="auto"/>
    <w:pitch w:val="default"/>
  </w:font>
  <w:font w:name="ＭＳ Ｐゴシック">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7</w:t>
    </w:r>
    <w: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360" w:hanging="360"/>
      </w:pPr>
      <w:rPr>
        <w:sz w:val="22"/>
        <w:rFonts w:ascii="ＭＳ Ｐゴシック" w:hAnsi="ＭＳ Ｐゴシック" w:eastAsia="ＭＳ Ｐゴシック"/>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decimalFullWidth"/>
      <w:suff w:val="space"/>
      <w:lvlText w:val="（%1）"/>
      <w:lvlJc w:val="left"/>
      <w:pPr>
        <w:ind w:left="720" w:hanging="720"/>
      </w:pPr>
      <w:rPr>
        <w:sz w:val="22"/>
        <w:rFonts w:ascii="ＭＳ Ｐゴシック" w:hAnsi="ＭＳ Ｐゴシック" w:eastAsia="ＭＳ Ｐゴシック"/>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4">
    <w:lvl w:ilvl="0">
      <w:start w:val="1"/>
      <w:numFmt w:val="decimalFullWidth"/>
      <w:suff w:val="space"/>
      <w:lvlText w:val="（%1）"/>
      <w:lvlJc w:val="left"/>
      <w:pPr>
        <w:ind w:left="720" w:hanging="720"/>
      </w:pPr>
      <w:rPr>
        <w:sz w:val="22"/>
        <w:rFonts w:ascii="ＭＳ Ｐゴシック" w:hAnsi="ＭＳ Ｐゴシック" w:eastAsia="ＭＳ Ｐゴシック"/>
      </w:rPr>
    </w:lvl>
    <w:lvl w:ilvl="1">
      <w:start w:val="1"/>
      <w:numFmt w:val="aiueoFullWidth"/>
      <w:lvlText w:val="(%2)"/>
      <w:lvlJc w:val="left"/>
      <w:pPr>
        <w:ind w:left="950" w:hanging="420"/>
      </w:pPr>
    </w:lvl>
    <w:lvl w:ilvl="2">
      <w:start w:val="1"/>
      <w:numFmt w:val="decimal"/>
      <w:lvlText w:val="%3"/>
      <w:lvlJc w:val="left"/>
      <w:pPr>
        <w:ind w:left="1370" w:hanging="420"/>
      </w:pPr>
    </w:lvl>
    <w:lvl w:ilvl="3">
      <w:start w:val="1"/>
      <w:numFmt w:val="decimal"/>
      <w:lvlText w:val="%4."/>
      <w:lvlJc w:val="left"/>
      <w:pPr>
        <w:ind w:left="1790" w:hanging="420"/>
      </w:pPr>
    </w:lvl>
    <w:lvl w:ilvl="4">
      <w:start w:val="1"/>
      <w:numFmt w:val="aiueoFullWidth"/>
      <w:lvlText w:val="(%5)"/>
      <w:lvlJc w:val="left"/>
      <w:pPr>
        <w:ind w:left="2210" w:hanging="420"/>
      </w:pPr>
    </w:lvl>
    <w:lvl w:ilvl="5">
      <w:start w:val="1"/>
      <w:numFmt w:val="decimal"/>
      <w:lvlText w:val="%6"/>
      <w:lvlJc w:val="left"/>
      <w:pPr>
        <w:ind w:left="2630" w:hanging="420"/>
      </w:pPr>
    </w:lvl>
    <w:lvl w:ilvl="6">
      <w:start w:val="1"/>
      <w:numFmt w:val="decimal"/>
      <w:lvlText w:val="%7."/>
      <w:lvlJc w:val="left"/>
      <w:pPr>
        <w:ind w:left="3050" w:hanging="420"/>
      </w:pPr>
    </w:lvl>
    <w:lvl w:ilvl="7">
      <w:start w:val="1"/>
      <w:numFmt w:val="aiueoFullWidth"/>
      <w:lvlText w:val="(%8)"/>
      <w:lvlJc w:val="left"/>
      <w:pPr>
        <w:ind w:left="3470" w:hanging="420"/>
      </w:pPr>
    </w:lvl>
    <w:lvl w:ilvl="8">
      <w:start w:val="1"/>
      <w:numFmt w:val="decimal"/>
      <w:lvlText w:val="%9"/>
      <w:lvlJc w:val="left"/>
      <w:pPr>
        <w:ind w:left="3890" w:hanging="420"/>
      </w:pPr>
    </w:lvl>
  </w:abstractNum>
  <w:abstractNum w:abstractNumId="5">
    <w:lvl w:ilvl="0">
      <w:start w:val="1"/>
      <w:numFmt w:val="bullet"/>
      <w:suff w:val="space"/>
      <w:lvlText w:val="・"/>
      <w:lvlJc w:val="left"/>
      <w:pPr>
        <w:ind w:left="637" w:hanging="360"/>
      </w:pPr>
      <w:rPr>
        <w:rFonts w:ascii="ＭＳ 明朝" w:hAnsi="ＭＳ 明朝" w:cs="ＭＳ 明朝" w:hint="default"/>
        <w:sz w:val="20"/>
        <w:rFonts w:cs="Arial"/>
      </w:rPr>
    </w:lvl>
    <w:lvl w:ilvl="1">
      <w:start w:val="1"/>
      <w:numFmt w:val="bullet"/>
      <w:lvlText w:val=""/>
      <w:lvlJc w:val="left"/>
      <w:pPr>
        <w:ind w:left="1117" w:hanging="420"/>
      </w:pPr>
      <w:rPr>
        <w:rFonts w:ascii="Wingdings" w:hAnsi="Wingdings" w:cs="Wingdings" w:hint="default"/>
      </w:rPr>
    </w:lvl>
    <w:lvl w:ilvl="2">
      <w:start w:val="1"/>
      <w:numFmt w:val="bullet"/>
      <w:lvlText w:val=""/>
      <w:lvlJc w:val="left"/>
      <w:pPr>
        <w:ind w:left="1537" w:hanging="420"/>
      </w:pPr>
      <w:rPr>
        <w:rFonts w:ascii="Wingdings" w:hAnsi="Wingdings" w:cs="Wingdings" w:hint="default"/>
      </w:rPr>
    </w:lvl>
    <w:lvl w:ilvl="3">
      <w:start w:val="1"/>
      <w:numFmt w:val="bullet"/>
      <w:lvlText w:val=""/>
      <w:lvlJc w:val="left"/>
      <w:pPr>
        <w:ind w:left="1957" w:hanging="420"/>
      </w:pPr>
      <w:rPr>
        <w:rFonts w:ascii="Wingdings" w:hAnsi="Wingdings" w:cs="Wingdings" w:hint="default"/>
      </w:rPr>
    </w:lvl>
    <w:lvl w:ilvl="4">
      <w:start w:val="1"/>
      <w:numFmt w:val="bullet"/>
      <w:lvlText w:val=""/>
      <w:lvlJc w:val="left"/>
      <w:pPr>
        <w:ind w:left="2377" w:hanging="420"/>
      </w:pPr>
      <w:rPr>
        <w:rFonts w:ascii="Wingdings" w:hAnsi="Wingdings" w:cs="Wingdings" w:hint="default"/>
      </w:rPr>
    </w:lvl>
    <w:lvl w:ilvl="5">
      <w:start w:val="1"/>
      <w:numFmt w:val="bullet"/>
      <w:lvlText w:val=""/>
      <w:lvlJc w:val="left"/>
      <w:pPr>
        <w:ind w:left="2797" w:hanging="420"/>
      </w:pPr>
      <w:rPr>
        <w:rFonts w:ascii="Wingdings" w:hAnsi="Wingdings" w:cs="Wingdings" w:hint="default"/>
      </w:rPr>
    </w:lvl>
    <w:lvl w:ilvl="6">
      <w:start w:val="1"/>
      <w:numFmt w:val="bullet"/>
      <w:lvlText w:val=""/>
      <w:lvlJc w:val="left"/>
      <w:pPr>
        <w:ind w:left="3217" w:hanging="420"/>
      </w:pPr>
      <w:rPr>
        <w:rFonts w:ascii="Wingdings" w:hAnsi="Wingdings" w:cs="Wingdings" w:hint="default"/>
      </w:rPr>
    </w:lvl>
    <w:lvl w:ilvl="7">
      <w:start w:val="1"/>
      <w:numFmt w:val="bullet"/>
      <w:lvlText w:val=""/>
      <w:lvlJc w:val="left"/>
      <w:pPr>
        <w:ind w:left="3637" w:hanging="420"/>
      </w:pPr>
      <w:rPr>
        <w:rFonts w:ascii="Wingdings" w:hAnsi="Wingdings" w:cs="Wingdings" w:hint="default"/>
      </w:rPr>
    </w:lvl>
    <w:lvl w:ilvl="8">
      <w:start w:val="1"/>
      <w:numFmt w:val="bullet"/>
      <w:lvlText w:val=""/>
      <w:lvlJc w:val="left"/>
      <w:pPr>
        <w:ind w:left="4057" w:hanging="420"/>
      </w:pPr>
      <w:rPr>
        <w:rFonts w:ascii="Wingdings" w:hAnsi="Wingdings" w:cs="Wingdings" w:hint="default"/>
      </w:rPr>
    </w:lvl>
  </w:abstractNum>
  <w:abstractNum w:abstractNumId="6">
    <w:lvl w:ilvl="0">
      <w:start w:val="1"/>
      <w:numFmt w:val="bullet"/>
      <w:lvlText w:val="※"/>
      <w:lvlJc w:val="left"/>
      <w:pPr>
        <w:ind w:left="360" w:hanging="360"/>
      </w:pPr>
      <w:rPr>
        <w:rFonts w:ascii="ＭＳ Ｐゴシック" w:hAnsi="ＭＳ Ｐゴシック" w:cs="ＭＳ Ｐゴシック" w:hint="default"/>
        <w:sz w:val="22"/>
        <w:rFonts w:cs="Aria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Arial"/>
      <w:color w:val="auto"/>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Century" w:hAnsi="Century" w:eastAsia="ＭＳ 明朝" w:cs="Arial"/>
      <w:szCs w:val="20"/>
    </w:rPr>
  </w:style>
  <w:style w:type="character" w:styleId="Style15">
    <w:name w:val="フッター (文字)"/>
    <w:basedOn w:val="DefaultParagraphFont"/>
    <w:qFormat/>
    <w:rPr>
      <w:rFonts w:ascii="Century" w:hAnsi="Century" w:eastAsia="ＭＳ 明朝" w:cs="Arial"/>
      <w:szCs w:val="20"/>
    </w:rPr>
  </w:style>
  <w:style w:type="character" w:styleId="PlaceholderText">
    <w:name w:val="Placeholder Text"/>
    <w:basedOn w:val="DefaultParagraphFont"/>
    <w:qFormat/>
    <w:rPr>
      <w:color w:val="808080"/>
    </w:rPr>
  </w:style>
  <w:style w:type="character" w:styleId="Style16">
    <w:name w:val="吹き出し (文字)"/>
    <w:basedOn w:val="DefaultParagraphFont"/>
    <w:qFormat/>
    <w:rPr>
      <w:rFonts w:ascii="Arial" w:hAnsi="Arial" w:eastAsia="ＭＳ ゴシック" w:cs="DejaVu Sans"/>
      <w:sz w:val="18"/>
      <w:szCs w:val="18"/>
    </w:rPr>
  </w:style>
  <w:style w:type="character" w:styleId="ListLabel1">
    <w:name w:val="ListLabel 1"/>
    <w:qFormat/>
    <w:rPr>
      <w:rFonts w:ascii="ＭＳ Ｐゴシック" w:hAnsi="ＭＳ Ｐゴシック" w:eastAsia="ＭＳ Ｐゴシック"/>
      <w:sz w:val="22"/>
    </w:rPr>
  </w:style>
  <w:style w:type="character" w:styleId="ListLabel2">
    <w:name w:val="ListLabel 2"/>
    <w:qFormat/>
    <w:rPr>
      <w:rFonts w:ascii="ＭＳ Ｐゴシック" w:hAnsi="ＭＳ Ｐゴシック" w:eastAsia="ＭＳ Ｐゴシック"/>
      <w:sz w:val="22"/>
    </w:rPr>
  </w:style>
  <w:style w:type="character" w:styleId="ListLabel3">
    <w:name w:val="ListLabel 3"/>
    <w:qFormat/>
    <w:rPr>
      <w:rFonts w:ascii="ＭＳ Ｐゴシック" w:hAnsi="ＭＳ Ｐゴシック" w:eastAsia="ＭＳ Ｐゴシック"/>
      <w:sz w:val="22"/>
    </w:rPr>
  </w:style>
  <w:style w:type="character" w:styleId="ListLabel4">
    <w:name w:val="ListLabel 4"/>
    <w:qFormat/>
    <w:rPr>
      <w:rFonts w:eastAsia="ＭＳ 明朝" w:cs="Arial"/>
      <w:sz w:val="20"/>
    </w:rPr>
  </w:style>
  <w:style w:type="character" w:styleId="ListLabel5">
    <w:name w:val="ListLabel 5"/>
    <w:qFormat/>
    <w:rPr>
      <w:rFonts w:eastAsia="ＭＳ 明朝" w:cs="Arial"/>
    </w:rPr>
  </w:style>
  <w:style w:type="character" w:styleId="ListLabel6">
    <w:name w:val="ListLabel 6"/>
    <w:qFormat/>
    <w:rPr>
      <w:rFonts w:eastAsia="ＭＳ 明朝" w:cs="Arial"/>
    </w:rPr>
  </w:style>
  <w:style w:type="character" w:styleId="ListLabel7">
    <w:name w:val="ListLabel 7"/>
    <w:qFormat/>
    <w:rPr>
      <w:rFonts w:eastAsia="ＭＳ 明朝" w:cs="Arial"/>
    </w:rPr>
  </w:style>
  <w:style w:type="character" w:styleId="ListLabel8">
    <w:name w:val="ListLabel 8"/>
    <w:qFormat/>
    <w:rPr>
      <w:rFonts w:eastAsia="ＭＳ Ｐゴシック" w:cs="Arial"/>
      <w:sz w:val="22"/>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ListParagraph">
    <w:name w:val="List Paragraph"/>
    <w:basedOn w:val="Normal"/>
    <w:qFormat/>
    <w:pPr>
      <w:ind w:left="840" w:right="0" w:hanging="0"/>
    </w:pPr>
    <w:rPr/>
  </w:style>
  <w:style w:type="paragraph" w:styleId="BalloonText">
    <w:name w:val="Balloon Text"/>
    <w:basedOn w:val="Normal"/>
    <w:qFormat/>
    <w:pPr/>
    <w:rPr>
      <w:rFonts w:ascii="Arial" w:hAnsi="Arial" w:eastAsia="ＭＳ ゴシック" w:cs="DejaVu Sans"/>
      <w:sz w:val="18"/>
      <w:szCs w:val="18"/>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wmf"/>
<Relationship Id="rId3" Type="http://schemas.openxmlformats.org/officeDocument/2006/relationships/image" Target="media/image2.wmf"/>
<Relationship Id="rId4" Type="http://schemas.openxmlformats.org/officeDocument/2006/relationships/image" Target="media/image3.wmf"/>
<Relationship Id="rId5" Type="http://schemas.openxmlformats.org/officeDocument/2006/relationships/image" Target="media/image4.wmf"/>
<Relationship Id="rId6" Type="http://schemas.openxmlformats.org/officeDocument/2006/relationships/image" Target="media/image5.wmf"/>
<Relationship Id="rId7" Type="http://schemas.openxmlformats.org/officeDocument/2006/relationships/image" Target="media/image6.wmf"/>
<Relationship Id="rId8" Type="http://schemas.openxmlformats.org/officeDocument/2006/relationships/image" Target="media/image7.wmf"/>
<Relationship Id="rId9" Type="http://schemas.openxmlformats.org/officeDocument/2006/relationships/image" Target="media/image8.wmf"/>
<Relationship Id="rId10" Type="http://schemas.openxmlformats.org/officeDocument/2006/relationships/image" Target="media/image9.wmf"/>
<Relationship Id="rId11" Type="http://schemas.openxmlformats.org/officeDocument/2006/relationships/image" Target="media/image10.wmf"/>
<Relationship Id="rId12" Type="http://schemas.openxmlformats.org/officeDocument/2006/relationships/footer" Target="footer1.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55</TotalTime>
  <Application>Plott Corporation</Application>
  <Pages>5</Pages>
  <Words>1072</Words>
  <Characters>1082</Characters>
  <CharactersWithSpaces>1244</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2016-07-05T00:34:00Z</dcterms:created>
  <dc:creator>00866</dc:creator>
  <dc:description/>
  <dc:language>en-US</dc:language>
  <cp:lastModifiedBy>髙井 勇人</cp:lastModifiedBy>
  <cp:lastPrinted>2018-05-29T04:10:00Z</cp:lastPrinted>
  <dcterms:modified xsi:type="dcterms:W3CDTF">2018-06-08T04:38:00Z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